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 w:line="360" w:lineRule="auto"/>
        <w:jc w:val="both"/>
        <w:rPr>
          <w:rFonts w:ascii="宋体" w:hAnsi="宋体" w:eastAsia="宋体" w:cs="宋体"/>
          <w:b/>
          <w:bCs/>
          <w:kern w:val="2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“热泵助力发展新质生产力”技术论坛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一、会议时间</w:t>
      </w:r>
    </w:p>
    <w:p>
      <w:pPr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日 10:00-16:00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二、会议地点：</w:t>
      </w:r>
    </w:p>
    <w:p>
      <w:pPr>
        <w:spacing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北京•中国国际展览中心（北京顺义区天竺裕翔路88号）W-201会议室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三、参会代表：</w:t>
      </w:r>
    </w:p>
    <w:tbl>
      <w:tblPr>
        <w:tblStyle w:val="5"/>
        <w:tblW w:w="84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58"/>
        <w:gridCol w:w="1267"/>
        <w:gridCol w:w="1065"/>
        <w:gridCol w:w="1655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480" w:type="dxa"/>
            <w:gridSpan w:val="6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参会代表信息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00" w:type="dxa"/>
            <w:gridSpan w:val="3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公司名称</w:t>
            </w:r>
          </w:p>
        </w:tc>
        <w:tc>
          <w:tcPr>
            <w:tcW w:w="4580" w:type="dxa"/>
            <w:gridSpan w:val="3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单位地址（含省份）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姓 名</w:t>
            </w: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性别</w:t>
            </w:r>
          </w:p>
        </w:tc>
        <w:tc>
          <w:tcPr>
            <w:tcW w:w="126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手机</w:t>
            </w:r>
          </w:p>
        </w:tc>
        <w:tc>
          <w:tcPr>
            <w:tcW w:w="106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部门</w:t>
            </w:r>
          </w:p>
        </w:tc>
        <w:tc>
          <w:tcPr>
            <w:tcW w:w="165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1860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58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267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06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65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  <w:tc>
          <w:tcPr>
            <w:tcW w:w="1860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5" w:type="dxa"/>
          </w:tcPr>
          <w:p>
            <w:pPr>
              <w:shd w:val="clear" w:color="auto" w:fill="FFFFFF"/>
              <w:adjustRightInd/>
              <w:snapToGrid/>
              <w:spacing w:after="0" w:line="360" w:lineRule="auto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备注</w:t>
            </w:r>
          </w:p>
        </w:tc>
        <w:tc>
          <w:tcPr>
            <w:tcW w:w="6905" w:type="dxa"/>
            <w:gridSpan w:val="5"/>
          </w:tcPr>
          <w:p>
            <w:pPr>
              <w:shd w:val="clear" w:color="auto" w:fill="FFFFFF"/>
              <w:adjustRightInd/>
              <w:snapToGrid/>
              <w:spacing w:after="0" w:line="360" w:lineRule="auto"/>
              <w:ind w:firstLine="640" w:firstLineChars="200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/>
              </w:rPr>
              <w:t>请详细填写，方便做电子参展证</w:t>
            </w:r>
          </w:p>
        </w:tc>
      </w:tr>
    </w:tbl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备注：</w:t>
      </w:r>
    </w:p>
    <w:p>
      <w:pPr>
        <w:shd w:val="clear" w:color="auto" w:fill="FFFFFF"/>
        <w:adjustRightInd/>
        <w:snapToGrid/>
        <w:spacing w:after="0" w:line="360" w:lineRule="auto"/>
        <w:ind w:right="-198" w:rightChars="-9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1、本次会议不收取参会费用，参会代表交通、住宿费自理。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2、请参会代表填好回执，并于2024年4月30日前发传真或电子邮件至以下联系方式。</w:t>
      </w:r>
    </w:p>
    <w:p>
      <w:pPr>
        <w:shd w:val="clear" w:color="auto" w:fill="FFFFFF"/>
        <w:adjustRightInd/>
        <w:snapToGrid/>
        <w:spacing w:after="0" w:line="360" w:lineRule="auto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3、联系方式：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中国节能协会热泵专业委员会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联系人：陈明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电话：010-64525327   15001120548</w:t>
      </w:r>
    </w:p>
    <w:p>
      <w:pPr>
        <w:shd w:val="clear" w:color="auto" w:fill="FFFFFF"/>
        <w:adjustRightInd/>
        <w:snapToGrid/>
        <w:spacing w:after="0" w:line="360" w:lineRule="auto"/>
        <w:ind w:firstLine="420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邮箱：ming.chen@chpa.org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.cn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M0MTY0MjQzMDIzNDJS0lEKTi0uzszPAykwrAUAY4hCgywAAAA="/>
    <w:docVar w:name="commondata" w:val="eyJoZGlkIjoiZTQ4ODQwNThiYTg4YTBlNDhkZDRmNGNiNWM5NWE1YzAifQ=="/>
    <w:docVar w:name="KSO_WPS_MARK_KEY" w:val="fc7e379a-a814-40b4-88be-a384346bf271"/>
  </w:docVars>
  <w:rsids>
    <w:rsidRoot w:val="00413BAB"/>
    <w:rsid w:val="00230DA5"/>
    <w:rsid w:val="002A614C"/>
    <w:rsid w:val="00413BAB"/>
    <w:rsid w:val="00414DDE"/>
    <w:rsid w:val="004F6B07"/>
    <w:rsid w:val="005D6CF3"/>
    <w:rsid w:val="00672C2B"/>
    <w:rsid w:val="008D5A60"/>
    <w:rsid w:val="008F63BC"/>
    <w:rsid w:val="00A971AC"/>
    <w:rsid w:val="00C92120"/>
    <w:rsid w:val="00D30E0D"/>
    <w:rsid w:val="00D7530B"/>
    <w:rsid w:val="00D976CB"/>
    <w:rsid w:val="00E0147F"/>
    <w:rsid w:val="00E2715A"/>
    <w:rsid w:val="00EC773C"/>
    <w:rsid w:val="03C36E72"/>
    <w:rsid w:val="09C83435"/>
    <w:rsid w:val="09F412E3"/>
    <w:rsid w:val="0CAF5AD6"/>
    <w:rsid w:val="0FC14BAE"/>
    <w:rsid w:val="0FD26CF9"/>
    <w:rsid w:val="111F4CD6"/>
    <w:rsid w:val="12E243BD"/>
    <w:rsid w:val="16336761"/>
    <w:rsid w:val="1729365A"/>
    <w:rsid w:val="1A385A6D"/>
    <w:rsid w:val="1C821221"/>
    <w:rsid w:val="1E5349F5"/>
    <w:rsid w:val="21E870B0"/>
    <w:rsid w:val="22496D6D"/>
    <w:rsid w:val="23AC3027"/>
    <w:rsid w:val="24044C11"/>
    <w:rsid w:val="282E3487"/>
    <w:rsid w:val="2BC90C1A"/>
    <w:rsid w:val="2D23400C"/>
    <w:rsid w:val="2F277E16"/>
    <w:rsid w:val="2F891330"/>
    <w:rsid w:val="309537C1"/>
    <w:rsid w:val="32BF3AE8"/>
    <w:rsid w:val="365A0A47"/>
    <w:rsid w:val="387C7774"/>
    <w:rsid w:val="3BFE73E8"/>
    <w:rsid w:val="3C0879E3"/>
    <w:rsid w:val="3E8F5FCE"/>
    <w:rsid w:val="45467A41"/>
    <w:rsid w:val="456B5C2F"/>
    <w:rsid w:val="49682A1C"/>
    <w:rsid w:val="4B094A7F"/>
    <w:rsid w:val="4B3F084D"/>
    <w:rsid w:val="4DF70511"/>
    <w:rsid w:val="4E324336"/>
    <w:rsid w:val="4F417EAE"/>
    <w:rsid w:val="514930D4"/>
    <w:rsid w:val="57F34F37"/>
    <w:rsid w:val="583D1DEE"/>
    <w:rsid w:val="5AE94DD5"/>
    <w:rsid w:val="5B53588D"/>
    <w:rsid w:val="608653F9"/>
    <w:rsid w:val="60B8117D"/>
    <w:rsid w:val="65365A5D"/>
    <w:rsid w:val="65657EDF"/>
    <w:rsid w:val="6A3968D7"/>
    <w:rsid w:val="6B46295F"/>
    <w:rsid w:val="6B4B08DE"/>
    <w:rsid w:val="6DB13F2F"/>
    <w:rsid w:val="6E565A10"/>
    <w:rsid w:val="71086083"/>
    <w:rsid w:val="78250DE3"/>
    <w:rsid w:val="78D61A34"/>
    <w:rsid w:val="7E054A79"/>
    <w:rsid w:val="7F381E05"/>
    <w:rsid w:val="7FE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10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</Words>
  <Characters>266</Characters>
  <Lines>2</Lines>
  <Paragraphs>1</Paragraphs>
  <TotalTime>9</TotalTime>
  <ScaleCrop>false</ScaleCrop>
  <LinksUpToDate>false</LinksUpToDate>
  <CharactersWithSpaces>311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2023-12-20T02:59:00Z</dcterms:created>
  <dc:creator>Administrator</dc:creator>
  <cp:lastModifiedBy>CHPA王跃</cp:lastModifiedBy>
  <dcterms:modified xsi:type="dcterms:W3CDTF">2024-04-10T06:54:38Z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24A4870A134144A48CABADC3DCB59636_13</vt:lpwstr>
  </property>
</Properties>
</file>