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8DC9" w14:textId="77777777" w:rsidR="005C6281" w:rsidRPr="00CD128C" w:rsidRDefault="005C6281">
      <w:bookmarkStart w:id="0" w:name="_Toc278814200"/>
      <w:bookmarkStart w:id="1" w:name="_Toc485706448"/>
      <w:bookmarkStart w:id="2" w:name="_Toc460339508"/>
      <w:bookmarkStart w:id="3" w:name="_Toc476991085"/>
      <w:bookmarkStart w:id="4" w:name="_Toc16987"/>
      <w:bookmarkStart w:id="5" w:name="_Toc15300574"/>
      <w:bookmarkStart w:id="6" w:name="_Toc14603"/>
      <w:bookmarkStart w:id="7" w:name="_Toc29337"/>
      <w:bookmarkStart w:id="8" w:name="_Toc35794892"/>
      <w:bookmarkStart w:id="9" w:name="_Hlk70198923"/>
      <w:bookmarkEnd w:id="9"/>
    </w:p>
    <w:p w14:paraId="5403172F" w14:textId="10289313" w:rsidR="005C6281" w:rsidRPr="00CD128C" w:rsidRDefault="00E67EF7">
      <w:pPr>
        <w:rPr>
          <w:kern w:val="0"/>
          <w:sz w:val="28"/>
          <w:szCs w:val="28"/>
        </w:rPr>
      </w:pPr>
      <w:r w:rsidRPr="00CD128C"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D9DEDD" wp14:editId="748AE964">
                <wp:simplePos x="0" y="0"/>
                <wp:positionH relativeFrom="column">
                  <wp:posOffset>99695</wp:posOffset>
                </wp:positionH>
                <wp:positionV relativeFrom="paragraph">
                  <wp:posOffset>-748665</wp:posOffset>
                </wp:positionV>
                <wp:extent cx="2355215" cy="714375"/>
                <wp:effectExtent l="0" t="0" r="5080" b="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21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</a:ln>
                      </wps:spPr>
                      <wps:txbx>
                        <w:txbxContent>
                          <w:p w14:paraId="2F5B42BF" w14:textId="3D73167F" w:rsidR="007245FE" w:rsidRPr="0067594D" w:rsidRDefault="007245FE">
                            <w:r w:rsidRPr="0067594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ICS </w:t>
                            </w:r>
                            <w:r w:rsidR="00876FF5" w:rsidRPr="0067594D">
                              <w:rPr>
                                <w:sz w:val="28"/>
                                <w:szCs w:val="28"/>
                              </w:rPr>
                              <w:t>27</w:t>
                            </w:r>
                            <w:r w:rsidRPr="0067594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.</w:t>
                            </w:r>
                            <w:r w:rsidR="00876FF5" w:rsidRPr="0067594D">
                              <w:rPr>
                                <w:sz w:val="28"/>
                                <w:szCs w:val="28"/>
                              </w:rPr>
                              <w:t>010</w:t>
                            </w:r>
                          </w:p>
                          <w:p w14:paraId="5B1C6729" w14:textId="5E33E67A" w:rsidR="007245FE" w:rsidRPr="0067594D" w:rsidRDefault="007245F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eastAsia="黑体" w:cs="Arial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67594D">
                              <w:rPr>
                                <w:rFonts w:eastAsia="黑体" w:cs="Arial" w:hint="eastAsia"/>
                                <w:kern w:val="0"/>
                                <w:sz w:val="28"/>
                                <w:szCs w:val="28"/>
                              </w:rPr>
                              <w:t xml:space="preserve">CCS </w:t>
                            </w:r>
                            <w:r w:rsidR="005814F7" w:rsidRPr="0067594D">
                              <w:rPr>
                                <w:rFonts w:eastAsia="黑体" w:cs="Arial"/>
                                <w:kern w:val="0"/>
                                <w:sz w:val="28"/>
                                <w:szCs w:val="28"/>
                              </w:rPr>
                              <w:t>J 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D9DEDD" id="_x0000_t202" coordsize="21600,21600" o:spt="202" path="m,l,21600r21600,l21600,xe">
                <v:stroke joinstyle="miter"/>
                <v:path gradientshapeok="t" o:connecttype="rect"/>
              </v:shapetype>
              <v:shape id="文本框 18" o:spid="_x0000_s1026" type="#_x0000_t202" style="position:absolute;left:0;text-align:left;margin-left:7.85pt;margin-top:-58.95pt;width:185.45pt;height:56.25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" strokecolor="white">
                <v:textbox style="mso-fit-shape-to-text:t">
                  <w:txbxContent>
                    <w:p w14:paraId="2F5B42BF" w14:textId="3D73167F" w:rsidR="007245FE" w:rsidRPr="0067594D" w:rsidRDefault="007245FE">
                      <w:r w:rsidRPr="0067594D">
                        <w:rPr>
                          <w:rFonts w:hint="eastAsia"/>
                          <w:sz w:val="28"/>
                          <w:szCs w:val="28"/>
                        </w:rPr>
                        <w:t xml:space="preserve">ICS </w:t>
                      </w:r>
                      <w:r w:rsidR="00876FF5" w:rsidRPr="0067594D">
                        <w:rPr>
                          <w:sz w:val="28"/>
                          <w:szCs w:val="28"/>
                        </w:rPr>
                        <w:t>27</w:t>
                      </w:r>
                      <w:r w:rsidRPr="0067594D">
                        <w:rPr>
                          <w:rFonts w:hint="eastAsia"/>
                          <w:sz w:val="28"/>
                          <w:szCs w:val="28"/>
                        </w:rPr>
                        <w:t>.</w:t>
                      </w:r>
                      <w:r w:rsidR="00876FF5" w:rsidRPr="0067594D">
                        <w:rPr>
                          <w:sz w:val="28"/>
                          <w:szCs w:val="28"/>
                        </w:rPr>
                        <w:t>010</w:t>
                      </w:r>
                    </w:p>
                    <w:p w14:paraId="5B1C6729" w14:textId="5E33E67A" w:rsidR="007245FE" w:rsidRPr="0067594D" w:rsidRDefault="007245FE"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eastAsia="黑体" w:cs="Arial"/>
                          <w:kern w:val="0"/>
                          <w:sz w:val="28"/>
                          <w:szCs w:val="28"/>
                        </w:rPr>
                      </w:pPr>
                      <w:r w:rsidRPr="0067594D">
                        <w:rPr>
                          <w:rFonts w:eastAsia="黑体" w:cs="Arial" w:hint="eastAsia"/>
                          <w:kern w:val="0"/>
                          <w:sz w:val="28"/>
                          <w:szCs w:val="28"/>
                        </w:rPr>
                        <w:t xml:space="preserve">CCS </w:t>
                      </w:r>
                      <w:r w:rsidR="005814F7" w:rsidRPr="0067594D">
                        <w:rPr>
                          <w:rFonts w:eastAsia="黑体" w:cs="Arial"/>
                          <w:kern w:val="0"/>
                          <w:sz w:val="28"/>
                          <w:szCs w:val="28"/>
                        </w:rPr>
                        <w:t>J 75</w:t>
                      </w:r>
                    </w:p>
                  </w:txbxContent>
                </v:textbox>
              </v:shape>
            </w:pict>
          </mc:Fallback>
        </mc:AlternateContent>
      </w:r>
    </w:p>
    <w:p w14:paraId="159D44A3" w14:textId="77777777" w:rsidR="005C6281" w:rsidRPr="00CD128C" w:rsidRDefault="002F2908">
      <w:pPr>
        <w:jc w:val="center"/>
        <w:rPr>
          <w:rFonts w:ascii="黑体" w:eastAsia="黑体" w:hAnsi="黑体"/>
          <w:kern w:val="0"/>
          <w:sz w:val="84"/>
          <w:szCs w:val="84"/>
        </w:rPr>
      </w:pPr>
      <w:r w:rsidRPr="00CD128C">
        <w:rPr>
          <w:rFonts w:ascii="黑体" w:eastAsia="黑体" w:hAnsi="黑体" w:hint="eastAsia"/>
          <w:spacing w:val="193"/>
          <w:kern w:val="0"/>
          <w:sz w:val="84"/>
          <w:szCs w:val="84"/>
        </w:rPr>
        <w:t>团 体 标 准</w:t>
      </w:r>
    </w:p>
    <w:p w14:paraId="4D5EDD88" w14:textId="2F097553" w:rsidR="005C6281" w:rsidRPr="00CD128C" w:rsidRDefault="002F2908">
      <w:pPr>
        <w:jc w:val="right"/>
        <w:rPr>
          <w:rFonts w:ascii="微软雅黑" w:eastAsia="微软雅黑" w:hAnsi="微软雅黑"/>
          <w:kern w:val="0"/>
        </w:rPr>
      </w:pPr>
      <w:r w:rsidRPr="00CD128C">
        <w:rPr>
          <w:rFonts w:ascii="Times New Roman" w:eastAsia="方正小标宋简体" w:hAnsi="Times New Roman" w:hint="eastAsia"/>
          <w:b/>
          <w:kern w:val="0"/>
          <w:sz w:val="32"/>
          <w:szCs w:val="32"/>
        </w:rPr>
        <w:t>T/</w:t>
      </w:r>
      <w:r w:rsidRPr="00CD128C">
        <w:rPr>
          <w:rFonts w:ascii="Times New Roman" w:eastAsia="方正小标宋简体" w:hAnsi="Times New Roman"/>
          <w:b/>
          <w:kern w:val="0"/>
          <w:sz w:val="32"/>
          <w:szCs w:val="32"/>
        </w:rPr>
        <w:t>CECA</w:t>
      </w:r>
      <w:r w:rsidRPr="00CD128C">
        <w:rPr>
          <w:rFonts w:ascii="Times New Roman" w:eastAsia="方正小标宋简体" w:hAnsi="Times New Roman" w:hint="eastAsia"/>
          <w:b/>
          <w:kern w:val="0"/>
          <w:sz w:val="32"/>
          <w:szCs w:val="32"/>
        </w:rPr>
        <w:t>-</w:t>
      </w:r>
      <w:r w:rsidRPr="00CD128C">
        <w:rPr>
          <w:rFonts w:ascii="Times New Roman" w:eastAsia="方正小标宋简体" w:hAnsi="Times New Roman"/>
          <w:b/>
          <w:kern w:val="0"/>
          <w:sz w:val="32"/>
          <w:szCs w:val="32"/>
        </w:rPr>
        <w:t>G</w:t>
      </w:r>
      <w:r w:rsidRPr="00CD128C">
        <w:rPr>
          <w:rFonts w:ascii="微软雅黑" w:eastAsia="微软雅黑" w:hAnsi="微软雅黑" w:hint="eastAsia"/>
          <w:kern w:val="0"/>
          <w:sz w:val="28"/>
          <w:szCs w:val="28"/>
        </w:rPr>
        <w:t xml:space="preserve"> 00</w:t>
      </w:r>
      <w:r w:rsidR="00CF09E6" w:rsidRPr="00CD128C">
        <w:rPr>
          <w:rFonts w:ascii="微软雅黑" w:eastAsia="微软雅黑" w:hAnsi="微软雅黑"/>
          <w:kern w:val="0"/>
          <w:sz w:val="28"/>
          <w:szCs w:val="28"/>
        </w:rPr>
        <w:t>XX</w:t>
      </w:r>
      <w:r w:rsidRPr="00CD128C">
        <w:rPr>
          <w:rFonts w:ascii="微软雅黑" w:eastAsia="微软雅黑" w:hAnsi="微软雅黑" w:hint="eastAsia"/>
          <w:kern w:val="0"/>
          <w:sz w:val="28"/>
          <w:szCs w:val="28"/>
        </w:rPr>
        <w:t>—202</w:t>
      </w:r>
      <w:r w:rsidR="00CF09E6" w:rsidRPr="00CD128C">
        <w:rPr>
          <w:rFonts w:ascii="微软雅黑" w:eastAsia="微软雅黑" w:hAnsi="微软雅黑"/>
          <w:kern w:val="0"/>
          <w:sz w:val="28"/>
          <w:szCs w:val="28"/>
        </w:rPr>
        <w:t>X</w:t>
      </w:r>
    </w:p>
    <w:p w14:paraId="4B658CB6" w14:textId="0377E0CE" w:rsidR="005C6281" w:rsidRPr="00CD128C" w:rsidRDefault="00E67EF7">
      <w:pPr>
        <w:rPr>
          <w:kern w:val="0"/>
        </w:rPr>
      </w:pPr>
      <w:r w:rsidRPr="00CD128C">
        <w:rPr>
          <w:noProof/>
          <w:kern w:val="0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04478613" wp14:editId="2F4EF774">
                <wp:simplePos x="0" y="0"/>
                <wp:positionH relativeFrom="column">
                  <wp:posOffset>-102870</wp:posOffset>
                </wp:positionH>
                <wp:positionV relativeFrom="paragraph">
                  <wp:posOffset>74929</wp:posOffset>
                </wp:positionV>
                <wp:extent cx="6098540" cy="0"/>
                <wp:effectExtent l="0" t="0" r="0" b="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8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5D4E4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7" o:spid="_x0000_s1026" type="#_x0000_t32" style="position:absolute;left:0;text-align:left;margin-left:-8.1pt;margin-top:5.9pt;width:480.2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"/>
            </w:pict>
          </mc:Fallback>
        </mc:AlternateContent>
      </w:r>
    </w:p>
    <w:p w14:paraId="11D407F3" w14:textId="77777777" w:rsidR="005C6281" w:rsidRPr="00CD128C" w:rsidRDefault="005C6281">
      <w:pPr>
        <w:rPr>
          <w:kern w:val="0"/>
        </w:rPr>
      </w:pPr>
    </w:p>
    <w:p w14:paraId="0E41A2FD" w14:textId="77777777" w:rsidR="005C6281" w:rsidRPr="00CD128C" w:rsidRDefault="005C6281">
      <w:pPr>
        <w:rPr>
          <w:kern w:val="0"/>
        </w:rPr>
      </w:pPr>
    </w:p>
    <w:p w14:paraId="07166FBF" w14:textId="77777777" w:rsidR="005C6281" w:rsidRPr="00CD128C" w:rsidRDefault="005C6281">
      <w:pPr>
        <w:rPr>
          <w:kern w:val="0"/>
        </w:rPr>
      </w:pPr>
    </w:p>
    <w:p w14:paraId="02C9AFD5" w14:textId="77777777" w:rsidR="005C6281" w:rsidRPr="00CD128C" w:rsidRDefault="005C6281">
      <w:pPr>
        <w:rPr>
          <w:kern w:val="0"/>
        </w:rPr>
      </w:pPr>
    </w:p>
    <w:p w14:paraId="0E6B2FC3" w14:textId="77777777" w:rsidR="005C6281" w:rsidRPr="00CD128C" w:rsidRDefault="00186E21" w:rsidP="00186E21">
      <w:pPr>
        <w:tabs>
          <w:tab w:val="left" w:pos="5712"/>
        </w:tabs>
        <w:rPr>
          <w:kern w:val="0"/>
        </w:rPr>
      </w:pPr>
      <w:r w:rsidRPr="00CD128C">
        <w:rPr>
          <w:kern w:val="0"/>
        </w:rPr>
        <w:tab/>
      </w:r>
    </w:p>
    <w:p w14:paraId="4113F3DB" w14:textId="77777777" w:rsidR="005C6281" w:rsidRPr="00CD128C" w:rsidRDefault="005C6281">
      <w:pPr>
        <w:rPr>
          <w:kern w:val="0"/>
        </w:rPr>
      </w:pPr>
    </w:p>
    <w:p w14:paraId="57389204" w14:textId="4DB43C85" w:rsidR="00E45FAC" w:rsidRPr="00CD128C" w:rsidRDefault="00E45FAC" w:rsidP="0024111E">
      <w:pPr>
        <w:spacing w:beforeLines="50" w:before="156" w:afterLines="50" w:after="156"/>
        <w:jc w:val="center"/>
        <w:rPr>
          <w:rFonts w:ascii="黑体" w:eastAsia="黑体" w:hAnsi="宋体"/>
          <w:b/>
          <w:sz w:val="48"/>
          <w:szCs w:val="48"/>
        </w:rPr>
      </w:pPr>
      <w:r w:rsidRPr="00CD128C">
        <w:rPr>
          <w:rFonts w:ascii="黑体" w:eastAsia="黑体" w:hAnsi="宋体" w:hint="eastAsia"/>
          <w:b/>
          <w:sz w:val="48"/>
          <w:szCs w:val="48"/>
        </w:rPr>
        <w:t>户</w:t>
      </w:r>
      <w:r w:rsidR="00336F6C" w:rsidRPr="00CD128C">
        <w:rPr>
          <w:rFonts w:ascii="黑体" w:eastAsia="黑体" w:hAnsi="宋体" w:hint="eastAsia"/>
          <w:b/>
          <w:sz w:val="48"/>
          <w:szCs w:val="48"/>
        </w:rPr>
        <w:t>用</w:t>
      </w:r>
      <w:r w:rsidRPr="00CD128C">
        <w:rPr>
          <w:rFonts w:ascii="黑体" w:eastAsia="黑体" w:hAnsi="宋体" w:hint="eastAsia"/>
          <w:b/>
          <w:sz w:val="48"/>
          <w:szCs w:val="48"/>
        </w:rPr>
        <w:t>及类似用途空气源热泵</w:t>
      </w:r>
      <w:r w:rsidR="00CB09E9" w:rsidRPr="00CD128C">
        <w:rPr>
          <w:rFonts w:ascii="黑体" w:eastAsia="黑体" w:hAnsi="宋体" w:hint="eastAsia"/>
          <w:b/>
          <w:sz w:val="48"/>
          <w:szCs w:val="48"/>
        </w:rPr>
        <w:t>与</w:t>
      </w:r>
      <w:r w:rsidRPr="00CD128C">
        <w:rPr>
          <w:rFonts w:ascii="黑体" w:eastAsia="黑体" w:hAnsi="宋体" w:hint="eastAsia"/>
          <w:b/>
          <w:sz w:val="48"/>
          <w:szCs w:val="48"/>
        </w:rPr>
        <w:t>燃气采暖热水炉复合机组</w:t>
      </w:r>
    </w:p>
    <w:p w14:paraId="5FD2FF7F" w14:textId="56B6DD77" w:rsidR="005C6281" w:rsidRPr="00CD128C" w:rsidRDefault="00E45FAC" w:rsidP="0024111E">
      <w:pPr>
        <w:spacing w:beforeLines="50" w:before="156" w:afterLines="50" w:after="156"/>
        <w:jc w:val="center"/>
        <w:rPr>
          <w:rFonts w:ascii="Times New Roman" w:eastAsia="黑体" w:hAnsi="Times New Roman"/>
          <w:sz w:val="24"/>
          <w:szCs w:val="24"/>
        </w:rPr>
      </w:pPr>
      <w:r w:rsidRPr="00CD128C">
        <w:rPr>
          <w:rFonts w:ascii="Times New Roman" w:hAnsi="Times New Roman"/>
          <w:sz w:val="28"/>
          <w:szCs w:val="24"/>
        </w:rPr>
        <w:t>A</w:t>
      </w:r>
      <w:r w:rsidR="000B7526" w:rsidRPr="00CD128C">
        <w:rPr>
          <w:rFonts w:ascii="Times New Roman" w:hAnsi="Times New Roman"/>
          <w:sz w:val="28"/>
          <w:szCs w:val="24"/>
        </w:rPr>
        <w:t xml:space="preserve">ir-source heat pump and gas-fired </w:t>
      </w:r>
      <w:r w:rsidRPr="00CD128C">
        <w:rPr>
          <w:rFonts w:ascii="Times New Roman" w:hAnsi="Times New Roman"/>
          <w:sz w:val="28"/>
          <w:szCs w:val="24"/>
        </w:rPr>
        <w:t>boiler</w:t>
      </w:r>
      <w:r w:rsidR="000B7526" w:rsidRPr="00CD128C">
        <w:rPr>
          <w:rFonts w:ascii="Times New Roman" w:hAnsi="Times New Roman"/>
          <w:sz w:val="28"/>
          <w:szCs w:val="24"/>
        </w:rPr>
        <w:t xml:space="preserve"> composite </w:t>
      </w:r>
      <w:r w:rsidR="008615D9" w:rsidRPr="00CD128C">
        <w:rPr>
          <w:rFonts w:ascii="Times New Roman" w:hAnsi="Times New Roman"/>
          <w:sz w:val="28"/>
          <w:szCs w:val="24"/>
        </w:rPr>
        <w:t>unit</w:t>
      </w:r>
      <w:r w:rsidRPr="00CD128C">
        <w:rPr>
          <w:rFonts w:ascii="Times New Roman" w:hAnsi="Times New Roman"/>
          <w:sz w:val="28"/>
          <w:szCs w:val="24"/>
        </w:rPr>
        <w:t xml:space="preserve"> for household and similar application</w:t>
      </w:r>
      <w:r w:rsidR="008615D9" w:rsidRPr="00CD128C">
        <w:rPr>
          <w:rFonts w:ascii="Times New Roman" w:hAnsi="Times New Roman"/>
          <w:sz w:val="28"/>
          <w:szCs w:val="24"/>
        </w:rPr>
        <w:t>s</w:t>
      </w:r>
    </w:p>
    <w:p w14:paraId="3CA08D98" w14:textId="1E60D695" w:rsidR="005C6281" w:rsidRPr="00CD128C" w:rsidRDefault="00384369" w:rsidP="0024111E">
      <w:pPr>
        <w:spacing w:beforeLines="50" w:before="156" w:afterLines="50" w:after="156" w:line="360" w:lineRule="auto"/>
        <w:jc w:val="center"/>
        <w:rPr>
          <w:rFonts w:ascii="Times New Roman" w:hAnsi="Times New Roman"/>
          <w:b/>
          <w:kern w:val="0"/>
          <w:sz w:val="28"/>
          <w:szCs w:val="28"/>
          <w:shd w:val="clear" w:color="auto" w:fill="FFFFFF"/>
        </w:rPr>
      </w:pPr>
      <w:r w:rsidRPr="00CD128C">
        <w:rPr>
          <w:rFonts w:ascii="Times New Roman" w:hAnsi="Times New Roman" w:hint="eastAsia"/>
          <w:b/>
          <w:kern w:val="0"/>
          <w:sz w:val="28"/>
          <w:szCs w:val="28"/>
        </w:rPr>
        <w:t>（</w:t>
      </w:r>
      <w:r w:rsidR="000A16B6" w:rsidRPr="00CD128C">
        <w:rPr>
          <w:rFonts w:ascii="Times New Roman" w:hAnsi="Times New Roman" w:hint="eastAsia"/>
          <w:b/>
          <w:kern w:val="0"/>
          <w:sz w:val="28"/>
          <w:szCs w:val="28"/>
        </w:rPr>
        <w:t>征求</w:t>
      </w:r>
      <w:r w:rsidR="00BE428B" w:rsidRPr="00CD128C">
        <w:rPr>
          <w:rFonts w:ascii="Times New Roman" w:hAnsi="Times New Roman" w:hint="eastAsia"/>
          <w:b/>
          <w:kern w:val="0"/>
          <w:sz w:val="28"/>
          <w:szCs w:val="28"/>
        </w:rPr>
        <w:t>意见</w:t>
      </w:r>
      <w:r w:rsidR="00557EF1" w:rsidRPr="00CD128C">
        <w:rPr>
          <w:rFonts w:ascii="Times New Roman" w:hAnsi="Times New Roman" w:hint="eastAsia"/>
          <w:b/>
          <w:kern w:val="0"/>
          <w:sz w:val="28"/>
          <w:szCs w:val="28"/>
        </w:rPr>
        <w:t>稿</w:t>
      </w:r>
      <w:r w:rsidRPr="00CD128C">
        <w:rPr>
          <w:rFonts w:ascii="Times New Roman" w:hAnsi="Times New Roman" w:hint="eastAsia"/>
          <w:b/>
          <w:kern w:val="0"/>
          <w:sz w:val="28"/>
          <w:szCs w:val="28"/>
        </w:rPr>
        <w:t>）</w:t>
      </w:r>
    </w:p>
    <w:p w14:paraId="7664CD9E" w14:textId="77777777" w:rsidR="005C6281" w:rsidRPr="00CD128C" w:rsidRDefault="005C6281" w:rsidP="0024111E">
      <w:pPr>
        <w:spacing w:beforeLines="50" w:before="156" w:afterLines="50" w:after="156" w:line="360" w:lineRule="auto"/>
        <w:jc w:val="center"/>
        <w:rPr>
          <w:rFonts w:ascii="黑体" w:eastAsia="黑体" w:hAnsi="宋体"/>
          <w:kern w:val="0"/>
          <w:sz w:val="24"/>
          <w:szCs w:val="24"/>
        </w:rPr>
      </w:pPr>
    </w:p>
    <w:p w14:paraId="14311898" w14:textId="77777777" w:rsidR="005C6281" w:rsidRPr="00CD128C" w:rsidRDefault="005C6281">
      <w:pPr>
        <w:rPr>
          <w:kern w:val="0"/>
        </w:rPr>
      </w:pPr>
    </w:p>
    <w:p w14:paraId="3A892BCD" w14:textId="77777777" w:rsidR="005C6281" w:rsidRPr="00CD128C" w:rsidRDefault="005C6281">
      <w:pPr>
        <w:rPr>
          <w:kern w:val="0"/>
        </w:rPr>
      </w:pPr>
    </w:p>
    <w:p w14:paraId="3B62343C" w14:textId="77777777" w:rsidR="005C6281" w:rsidRPr="00CD128C" w:rsidRDefault="005C6281">
      <w:pPr>
        <w:rPr>
          <w:kern w:val="0"/>
        </w:rPr>
      </w:pPr>
    </w:p>
    <w:p w14:paraId="417AB6B1" w14:textId="77777777" w:rsidR="005C6281" w:rsidRPr="00CD128C" w:rsidRDefault="005C6281">
      <w:pPr>
        <w:rPr>
          <w:kern w:val="0"/>
        </w:rPr>
      </w:pPr>
    </w:p>
    <w:p w14:paraId="1BBF766D" w14:textId="77777777" w:rsidR="005C6281" w:rsidRPr="00CD128C" w:rsidRDefault="005C6281">
      <w:pPr>
        <w:rPr>
          <w:kern w:val="0"/>
        </w:rPr>
      </w:pPr>
    </w:p>
    <w:p w14:paraId="1B2EEA13" w14:textId="77777777" w:rsidR="005C6281" w:rsidRPr="00CD128C" w:rsidRDefault="005C6281">
      <w:pPr>
        <w:rPr>
          <w:kern w:val="0"/>
        </w:rPr>
      </w:pPr>
    </w:p>
    <w:p w14:paraId="71D69066" w14:textId="77777777" w:rsidR="005C6281" w:rsidRPr="00CD128C" w:rsidRDefault="005C6281">
      <w:pPr>
        <w:rPr>
          <w:kern w:val="0"/>
        </w:rPr>
      </w:pPr>
    </w:p>
    <w:p w14:paraId="4F6E8D6B" w14:textId="77777777" w:rsidR="005C6281" w:rsidRPr="00CD128C" w:rsidRDefault="005C6281">
      <w:pPr>
        <w:rPr>
          <w:kern w:val="0"/>
        </w:rPr>
      </w:pPr>
    </w:p>
    <w:p w14:paraId="5F341F28" w14:textId="77777777" w:rsidR="005C6281" w:rsidRPr="00CD128C" w:rsidRDefault="005C6281">
      <w:pPr>
        <w:rPr>
          <w:kern w:val="0"/>
        </w:rPr>
      </w:pPr>
    </w:p>
    <w:p w14:paraId="6D9C20D6" w14:textId="68CEC261" w:rsidR="005C6281" w:rsidRPr="00CD128C" w:rsidRDefault="002F2908">
      <w:pPr>
        <w:rPr>
          <w:rFonts w:ascii="微软雅黑" w:eastAsia="微软雅黑" w:hAnsi="微软雅黑"/>
          <w:kern w:val="0"/>
          <w:sz w:val="28"/>
          <w:szCs w:val="28"/>
        </w:rPr>
      </w:pPr>
      <w:r w:rsidRPr="00CD128C">
        <w:rPr>
          <w:rFonts w:ascii="微软雅黑" w:eastAsia="微软雅黑" w:hAnsi="微软雅黑" w:hint="eastAsia"/>
          <w:spacing w:val="6"/>
          <w:sz w:val="28"/>
          <w:szCs w:val="28"/>
        </w:rPr>
        <w:t>202</w:t>
      </w:r>
      <w:r w:rsidR="00CF09E6" w:rsidRPr="00CD128C">
        <w:rPr>
          <w:rFonts w:ascii="微软雅黑" w:eastAsia="微软雅黑" w:hAnsi="微软雅黑" w:hint="eastAsia"/>
          <w:spacing w:val="6"/>
          <w:sz w:val="28"/>
          <w:szCs w:val="28"/>
        </w:rPr>
        <w:t>X</w:t>
      </w:r>
      <w:r w:rsidRPr="00CD128C">
        <w:rPr>
          <w:rFonts w:ascii="微软雅黑" w:eastAsia="微软雅黑" w:hAnsi="微软雅黑" w:hint="eastAsia"/>
          <w:spacing w:val="6"/>
          <w:sz w:val="28"/>
          <w:szCs w:val="28"/>
        </w:rPr>
        <w:t>-</w:t>
      </w:r>
      <w:r w:rsidR="00CF09E6" w:rsidRPr="00CD128C">
        <w:rPr>
          <w:rFonts w:ascii="微软雅黑" w:eastAsia="微软雅黑" w:hAnsi="微软雅黑" w:hint="eastAsia"/>
          <w:spacing w:val="6"/>
          <w:sz w:val="28"/>
          <w:szCs w:val="28"/>
        </w:rPr>
        <w:t>XX</w:t>
      </w:r>
      <w:r w:rsidRPr="00CD128C">
        <w:rPr>
          <w:rFonts w:ascii="微软雅黑" w:eastAsia="微软雅黑" w:hAnsi="微软雅黑" w:hint="eastAsia"/>
          <w:spacing w:val="6"/>
          <w:sz w:val="28"/>
          <w:szCs w:val="28"/>
        </w:rPr>
        <w:t>-</w:t>
      </w:r>
      <w:r w:rsidR="00CF09E6" w:rsidRPr="00CD128C">
        <w:rPr>
          <w:rFonts w:ascii="微软雅黑" w:eastAsia="微软雅黑" w:hAnsi="微软雅黑" w:hint="eastAsia"/>
          <w:spacing w:val="6"/>
          <w:sz w:val="28"/>
          <w:szCs w:val="28"/>
        </w:rPr>
        <w:t>XX</w:t>
      </w:r>
      <w:r w:rsidRPr="00CD128C">
        <w:rPr>
          <w:rFonts w:ascii="微软雅黑" w:eastAsia="微软雅黑" w:hAnsi="微软雅黑" w:hint="eastAsia"/>
          <w:spacing w:val="6"/>
          <w:sz w:val="28"/>
          <w:szCs w:val="28"/>
        </w:rPr>
        <w:t xml:space="preserve"> </w:t>
      </w:r>
      <w:r w:rsidRPr="00CD128C">
        <w:rPr>
          <w:rFonts w:ascii="黑体" w:eastAsia="黑体" w:hAnsi="黑体" w:hint="eastAsia"/>
          <w:spacing w:val="6"/>
          <w:sz w:val="28"/>
          <w:szCs w:val="28"/>
        </w:rPr>
        <w:t>发布</w:t>
      </w:r>
      <w:r w:rsidRPr="00CD128C">
        <w:rPr>
          <w:rFonts w:ascii="微软雅黑" w:eastAsia="微软雅黑" w:hAnsi="微软雅黑" w:hint="eastAsia"/>
          <w:spacing w:val="6"/>
          <w:sz w:val="28"/>
          <w:szCs w:val="28"/>
        </w:rPr>
        <w:t xml:space="preserve">                            </w:t>
      </w:r>
      <w:r w:rsidR="00DA32F8" w:rsidRPr="00CD128C">
        <w:rPr>
          <w:rFonts w:ascii="微软雅黑" w:eastAsia="微软雅黑" w:hAnsi="微软雅黑" w:hint="eastAsia"/>
          <w:spacing w:val="6"/>
          <w:sz w:val="28"/>
          <w:szCs w:val="28"/>
        </w:rPr>
        <w:t>202</w:t>
      </w:r>
      <w:r w:rsidR="00CF09E6" w:rsidRPr="00CD128C">
        <w:rPr>
          <w:rFonts w:ascii="微软雅黑" w:eastAsia="微软雅黑" w:hAnsi="微软雅黑" w:hint="eastAsia"/>
          <w:spacing w:val="6"/>
          <w:sz w:val="28"/>
          <w:szCs w:val="28"/>
        </w:rPr>
        <w:t>X</w:t>
      </w:r>
      <w:r w:rsidR="00DA32F8" w:rsidRPr="00CD128C">
        <w:rPr>
          <w:rFonts w:ascii="微软雅黑" w:eastAsia="微软雅黑" w:hAnsi="微软雅黑" w:hint="eastAsia"/>
          <w:spacing w:val="6"/>
          <w:sz w:val="28"/>
          <w:szCs w:val="28"/>
        </w:rPr>
        <w:t>-</w:t>
      </w:r>
      <w:r w:rsidR="00CF09E6" w:rsidRPr="00CD128C">
        <w:rPr>
          <w:rFonts w:ascii="微软雅黑" w:eastAsia="微软雅黑" w:hAnsi="微软雅黑" w:hint="eastAsia"/>
          <w:spacing w:val="6"/>
          <w:sz w:val="28"/>
          <w:szCs w:val="28"/>
        </w:rPr>
        <w:t>XX</w:t>
      </w:r>
      <w:r w:rsidR="00DA32F8" w:rsidRPr="00CD128C">
        <w:rPr>
          <w:rFonts w:ascii="微软雅黑" w:eastAsia="微软雅黑" w:hAnsi="微软雅黑" w:hint="eastAsia"/>
          <w:spacing w:val="6"/>
          <w:sz w:val="28"/>
          <w:szCs w:val="28"/>
        </w:rPr>
        <w:t>-</w:t>
      </w:r>
      <w:r w:rsidR="00CF09E6" w:rsidRPr="00CD128C">
        <w:rPr>
          <w:rFonts w:ascii="微软雅黑" w:eastAsia="微软雅黑" w:hAnsi="微软雅黑" w:hint="eastAsia"/>
          <w:spacing w:val="6"/>
          <w:sz w:val="28"/>
          <w:szCs w:val="28"/>
        </w:rPr>
        <w:t>XX</w:t>
      </w:r>
      <w:r w:rsidRPr="00CD128C">
        <w:rPr>
          <w:rFonts w:ascii="微软雅黑" w:eastAsia="微软雅黑" w:hAnsi="微软雅黑" w:hint="eastAsia"/>
          <w:spacing w:val="6"/>
          <w:sz w:val="28"/>
          <w:szCs w:val="28"/>
        </w:rPr>
        <w:t xml:space="preserve"> </w:t>
      </w:r>
      <w:r w:rsidRPr="00CD128C">
        <w:rPr>
          <w:rFonts w:ascii="黑体" w:eastAsia="黑体" w:hAnsi="黑体" w:hint="eastAsia"/>
          <w:spacing w:val="6"/>
          <w:sz w:val="28"/>
          <w:szCs w:val="28"/>
        </w:rPr>
        <w:t>实施</w:t>
      </w:r>
    </w:p>
    <w:bookmarkStart w:id="10" w:name="_Toc70200019"/>
    <w:bookmarkStart w:id="11" w:name="_Toc70244562"/>
    <w:bookmarkStart w:id="12" w:name="_Toc70578514"/>
    <w:bookmarkStart w:id="13" w:name="_Toc73548634"/>
    <w:bookmarkStart w:id="14" w:name="_Toc74913770"/>
    <w:bookmarkStart w:id="15" w:name="_Toc111795284"/>
    <w:bookmarkStart w:id="16" w:name="_Toc112595914"/>
    <w:bookmarkStart w:id="17" w:name="_Toc129682828"/>
    <w:bookmarkStart w:id="18" w:name="_Toc142659003"/>
    <w:p w14:paraId="410D7C09" w14:textId="77777777" w:rsidR="0054144B" w:rsidRPr="00CD128C" w:rsidRDefault="0054144B" w:rsidP="0054144B">
      <w:pPr>
        <w:jc w:val="center"/>
        <w:rPr>
          <w:rFonts w:ascii="黑体" w:eastAsia="黑体" w:hAnsi="黑体"/>
          <w:kern w:val="0"/>
          <w:sz w:val="52"/>
          <w:szCs w:val="52"/>
        </w:rPr>
        <w:sectPr w:rsidR="0054144B" w:rsidRPr="00CD128C">
          <w:headerReference w:type="even" r:id="rId9"/>
          <w:headerReference w:type="default" r:id="rId10"/>
          <w:footerReference w:type="default" r:id="rId11"/>
          <w:headerReference w:type="first" r:id="rId12"/>
          <w:pgSz w:w="11907" w:h="16839"/>
          <w:pgMar w:top="1418" w:right="1134" w:bottom="1134" w:left="1418" w:header="993" w:footer="851" w:gutter="0"/>
          <w:pgNumType w:fmt="upperRoman"/>
          <w:cols w:space="720"/>
          <w:docGrid w:type="lines" w:linePitch="312"/>
        </w:sectPr>
      </w:pPr>
      <w:r w:rsidRPr="00CD128C">
        <w:rPr>
          <w:rFonts w:ascii="黑体" w:eastAsia="黑体" w:hAnsi="黑体"/>
          <w:noProof/>
          <w:kern w:val="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D5C41E2" wp14:editId="17584210">
                <wp:simplePos x="0" y="0"/>
                <wp:positionH relativeFrom="column">
                  <wp:posOffset>-59690</wp:posOffset>
                </wp:positionH>
                <wp:positionV relativeFrom="paragraph">
                  <wp:posOffset>42545</wp:posOffset>
                </wp:positionV>
                <wp:extent cx="5874385" cy="0"/>
                <wp:effectExtent l="0" t="0" r="0" b="0"/>
                <wp:wrapNone/>
                <wp:docPr id="16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43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BB1F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6" o:spid="_x0000_s1026" type="#_x0000_t32" style="position:absolute;left:0;text-align:left;margin-left:-4.7pt;margin-top:3.35pt;width:462.55pt;height:0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" strokeweight="1.5pt"/>
            </w:pict>
          </mc:Fallback>
        </mc:AlternateContent>
      </w:r>
      <w:r w:rsidRPr="00CD128C">
        <w:rPr>
          <w:rFonts w:ascii="黑体" w:eastAsia="黑体" w:hAnsi="黑体" w:hint="eastAsia"/>
          <w:kern w:val="0"/>
          <w:sz w:val="52"/>
          <w:szCs w:val="52"/>
        </w:rPr>
        <w:t>中 国 节 能 协 会 发 布</w:t>
      </w:r>
    </w:p>
    <w:p w14:paraId="5E905F8E" w14:textId="20CAC70A" w:rsidR="005C6281" w:rsidRPr="00CD128C" w:rsidRDefault="002F2908">
      <w:pPr>
        <w:pStyle w:val="afffffff2"/>
      </w:pPr>
      <w:bookmarkStart w:id="19" w:name="_Toc142754046"/>
      <w:r w:rsidRPr="00CD128C">
        <w:rPr>
          <w:rFonts w:hint="eastAsia"/>
        </w:rPr>
        <w:lastRenderedPageBreak/>
        <w:t>目</w:t>
      </w:r>
      <w:r w:rsidRPr="00CD128C">
        <w:t>  </w:t>
      </w:r>
      <w:bookmarkEnd w:id="2"/>
      <w:bookmarkEnd w:id="3"/>
      <w:bookmarkEnd w:id="4"/>
      <w:bookmarkEnd w:id="5"/>
      <w:bookmarkEnd w:id="6"/>
      <w:bookmarkEnd w:id="7"/>
      <w:bookmarkEnd w:id="8"/>
      <w:r w:rsidR="00241AAA" w:rsidRPr="00CD128C">
        <w:rPr>
          <w:rFonts w:hint="eastAsia"/>
        </w:rPr>
        <w:t>次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47945C1" w14:textId="40F32304" w:rsidR="00CD128C" w:rsidRPr="00CD128C" w:rsidRDefault="00807DE7">
      <w:pPr>
        <w:pStyle w:val="TOC1"/>
        <w:spacing w:before="78" w:after="78"/>
        <w:rPr>
          <w:rFonts w:ascii="Times New Roman"/>
          <w:noProof/>
          <w:szCs w:val="22"/>
          <w14:ligatures w14:val="standardContextual"/>
        </w:rPr>
      </w:pPr>
      <w:r w:rsidRPr="00CD128C">
        <w:rPr>
          <w:rFonts w:ascii="Times New Roman"/>
        </w:rPr>
        <w:fldChar w:fldCharType="begin"/>
      </w:r>
      <w:r w:rsidR="002F2908" w:rsidRPr="00CD128C">
        <w:rPr>
          <w:rFonts w:ascii="Times New Roman"/>
        </w:rPr>
        <w:instrText xml:space="preserve"> TOC \o "1-3" \h \z \u </w:instrText>
      </w:r>
      <w:r w:rsidRPr="00CD128C">
        <w:rPr>
          <w:rFonts w:ascii="Times New Roman"/>
        </w:rPr>
        <w:fldChar w:fldCharType="separate"/>
      </w:r>
      <w:hyperlink w:anchor="_Toc142754047" w:history="1">
        <w:r w:rsidR="00CD128C" w:rsidRPr="00CD128C">
          <w:rPr>
            <w:rStyle w:val="affff0"/>
            <w:rFonts w:ascii="Times New Roman"/>
            <w:noProof/>
            <w:kern w:val="0"/>
          </w:rPr>
          <w:t>前</w:t>
        </w:r>
        <w:r w:rsidR="00CD128C" w:rsidRPr="00CD128C">
          <w:rPr>
            <w:rStyle w:val="affff0"/>
            <w:rFonts w:ascii="Times New Roman"/>
            <w:noProof/>
            <w:kern w:val="0"/>
          </w:rPr>
          <w:t>  </w:t>
        </w:r>
        <w:r w:rsidR="00CD128C" w:rsidRPr="00CD128C">
          <w:rPr>
            <w:rStyle w:val="affff0"/>
            <w:rFonts w:ascii="Times New Roman"/>
            <w:noProof/>
            <w:kern w:val="0"/>
          </w:rPr>
          <w:t>言</w:t>
        </w:r>
        <w:r w:rsidR="00CD128C" w:rsidRPr="00CD128C">
          <w:rPr>
            <w:rFonts w:ascii="Times New Roman"/>
            <w:noProof/>
            <w:webHidden/>
          </w:rPr>
          <w:tab/>
        </w:r>
        <w:r w:rsidR="00CD128C" w:rsidRPr="00CD128C">
          <w:rPr>
            <w:rFonts w:ascii="Times New Roman"/>
            <w:noProof/>
            <w:webHidden/>
          </w:rPr>
          <w:fldChar w:fldCharType="begin"/>
        </w:r>
        <w:r w:rsidR="00CD128C" w:rsidRPr="00CD128C">
          <w:rPr>
            <w:rFonts w:ascii="Times New Roman"/>
            <w:noProof/>
            <w:webHidden/>
          </w:rPr>
          <w:instrText xml:space="preserve"> PAGEREF _Toc142754047 \h </w:instrText>
        </w:r>
        <w:r w:rsidR="00CD128C" w:rsidRPr="00CD128C">
          <w:rPr>
            <w:rFonts w:ascii="Times New Roman"/>
            <w:noProof/>
            <w:webHidden/>
          </w:rPr>
        </w:r>
        <w:r w:rsidR="00CD128C" w:rsidRPr="00CD128C">
          <w:rPr>
            <w:rFonts w:ascii="Times New Roman"/>
            <w:noProof/>
            <w:webHidden/>
          </w:rPr>
          <w:fldChar w:fldCharType="separate"/>
        </w:r>
        <w:r w:rsidR="00CD128C" w:rsidRPr="00CD128C">
          <w:rPr>
            <w:rFonts w:ascii="Times New Roman"/>
            <w:noProof/>
            <w:webHidden/>
          </w:rPr>
          <w:t>III</w:t>
        </w:r>
        <w:r w:rsidR="00CD128C" w:rsidRPr="00CD128C">
          <w:rPr>
            <w:rFonts w:ascii="Times New Roman"/>
            <w:noProof/>
            <w:webHidden/>
          </w:rPr>
          <w:fldChar w:fldCharType="end"/>
        </w:r>
      </w:hyperlink>
    </w:p>
    <w:p w14:paraId="62D83F68" w14:textId="1D52FB9B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49" w:history="1">
        <w:r w:rsidRPr="00CD128C">
          <w:rPr>
            <w:rStyle w:val="affff0"/>
            <w:rFonts w:ascii="Times New Roman" w:hAnsi="Times New Roman"/>
            <w:bCs/>
            <w:noProof/>
          </w:rPr>
          <w:t>1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范围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_Toc142754049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1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D055BB0" w14:textId="5AD179E2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50" w:history="1">
        <w:r w:rsidRPr="00CD128C">
          <w:rPr>
            <w:rStyle w:val="affff0"/>
            <w:rFonts w:ascii="Times New Roman" w:hAnsi="Times New Roman"/>
            <w:bCs/>
            <w:noProof/>
          </w:rPr>
          <w:t>2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规范性引用文件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_Toc142754050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1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19B3FC8" w14:textId="036D79BF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51" w:history="1">
        <w:r w:rsidRPr="00CD128C">
          <w:rPr>
            <w:rStyle w:val="affff0"/>
            <w:rFonts w:ascii="Times New Roman" w:hAnsi="Times New Roman"/>
            <w:bCs/>
            <w:noProof/>
          </w:rPr>
          <w:t>3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术语和定义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_Toc142754051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1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FED8989" w14:textId="0B412CDE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55" w:history="1">
        <w:r w:rsidRPr="00CD128C">
          <w:rPr>
            <w:rStyle w:val="affff0"/>
            <w:rFonts w:ascii="Times New Roman" w:hAnsi="Times New Roman"/>
            <w:bCs/>
            <w:noProof/>
          </w:rPr>
          <w:t>4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分类和编码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_Toc142754055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2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6C226C3" w14:textId="49D2FA9E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56" w:history="1">
        <w:r w:rsidRPr="00CD128C">
          <w:rPr>
            <w:rStyle w:val="affff0"/>
            <w:rFonts w:ascii="Times New Roman" w:hAnsi="Times New Roman"/>
            <w:bCs/>
            <w:noProof/>
          </w:rPr>
          <w:t>4.1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分类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_Toc142754056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2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155C016" w14:textId="7B47BCD9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57" w:history="1">
        <w:r w:rsidRPr="00CD128C">
          <w:rPr>
            <w:rStyle w:val="affff0"/>
            <w:rFonts w:ascii="Times New Roman" w:hAnsi="Times New Roman"/>
            <w:bCs/>
            <w:noProof/>
          </w:rPr>
          <w:t>4.2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编码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_Toc142754057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2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F4E7D0E" w14:textId="2DF70B1F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59" w:history="1">
        <w:r w:rsidRPr="00CD128C">
          <w:rPr>
            <w:rStyle w:val="affff0"/>
            <w:rFonts w:ascii="Times New Roman" w:hAnsi="Times New Roman"/>
            <w:bCs/>
            <w:noProof/>
          </w:rPr>
          <w:t>4.3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连接方式和优选值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_Toc142754059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3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1E6D621" w14:textId="64D3E623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3" w:history="1">
        <w:r w:rsidRPr="00CD128C">
          <w:rPr>
            <w:rStyle w:val="affff0"/>
            <w:rFonts w:ascii="Times New Roman" w:hAnsi="Times New Roman"/>
            <w:bCs/>
            <w:noProof/>
          </w:rPr>
          <w:t>5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技术要求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_Toc142754063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3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FB15814" w14:textId="6B660EB7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4" w:history="1">
        <w:r w:rsidRPr="00CD128C">
          <w:rPr>
            <w:rStyle w:val="affff0"/>
            <w:rFonts w:ascii="Times New Roman" w:hAnsi="Times New Roman"/>
            <w:bCs/>
            <w:noProof/>
          </w:rPr>
          <w:t>5.1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一般要求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_Toc142754064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3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18CB190" w14:textId="7657EDAE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5" w:history="1">
        <w:r w:rsidRPr="00CD128C">
          <w:rPr>
            <w:rStyle w:val="affff0"/>
            <w:rFonts w:ascii="Times New Roman" w:hAnsi="Times New Roman"/>
            <w:bCs/>
            <w:noProof/>
          </w:rPr>
          <w:t>5.2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密闭性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_Toc142754065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4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D84B7EE" w14:textId="47A79E4F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6" w:history="1">
        <w:r w:rsidRPr="00CD128C">
          <w:rPr>
            <w:rStyle w:val="affff0"/>
            <w:rFonts w:ascii="Times New Roman" w:hAnsi="Times New Roman"/>
            <w:bCs/>
            <w:noProof/>
          </w:rPr>
          <w:t>5.3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性能要求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_Toc142754066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4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790FE66" w14:textId="5B5125E8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7" w:history="1">
        <w:r w:rsidRPr="00CD128C">
          <w:rPr>
            <w:rStyle w:val="affff0"/>
            <w:rFonts w:ascii="Times New Roman" w:hAnsi="Times New Roman"/>
            <w:bCs/>
            <w:noProof/>
          </w:rPr>
          <w:t>5.4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控制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_Toc142754067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5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07C8032" w14:textId="1638C0CA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8" w:history="1">
        <w:r w:rsidRPr="00CD128C">
          <w:rPr>
            <w:rStyle w:val="affff0"/>
            <w:rFonts w:ascii="Times New Roman" w:hAnsi="Times New Roman"/>
            <w:bCs/>
            <w:noProof/>
          </w:rPr>
          <w:t>6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试验方法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_Toc142754068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5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34EE2A4" w14:textId="1EB1C784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69" w:history="1">
        <w:r w:rsidRPr="00CD128C">
          <w:rPr>
            <w:rStyle w:val="affff0"/>
            <w:rFonts w:ascii="Times New Roman" w:hAnsi="Times New Roman"/>
            <w:bCs/>
            <w:noProof/>
          </w:rPr>
          <w:t>6.1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试验要求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_Toc142754069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5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5016365" w14:textId="182B69D6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78" w:history="1">
        <w:r w:rsidRPr="00CD128C">
          <w:rPr>
            <w:rStyle w:val="affff0"/>
            <w:rFonts w:ascii="Times New Roman" w:hAnsi="Times New Roman"/>
            <w:bCs/>
            <w:noProof/>
          </w:rPr>
          <w:t>6.2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密闭性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_Toc142754078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6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14EE78A" w14:textId="7FF749B2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79" w:history="1">
        <w:r w:rsidRPr="00CD128C">
          <w:rPr>
            <w:rStyle w:val="affff0"/>
            <w:rFonts w:ascii="Times New Roman" w:hAnsi="Times New Roman"/>
            <w:bCs/>
            <w:noProof/>
          </w:rPr>
          <w:t>6.3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性能试验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_Toc142754079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6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B158EC4" w14:textId="70E89F4B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80" w:history="1">
        <w:r w:rsidRPr="00CD128C">
          <w:rPr>
            <w:rStyle w:val="affff0"/>
            <w:rFonts w:ascii="Times New Roman" w:hAnsi="Times New Roman"/>
            <w:bCs/>
            <w:noProof/>
          </w:rPr>
          <w:t>6.4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控制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_Toc142754080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7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512FC4E" w14:textId="4BDB5342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81" w:history="1">
        <w:r w:rsidRPr="00CD128C">
          <w:rPr>
            <w:rStyle w:val="affff0"/>
            <w:rFonts w:ascii="Times New Roman" w:hAnsi="Times New Roman"/>
            <w:bCs/>
            <w:noProof/>
          </w:rPr>
          <w:t>7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检验规则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_Toc142754081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7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465DCA1" w14:textId="6963DF09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82" w:history="1">
        <w:r w:rsidRPr="00CD128C">
          <w:rPr>
            <w:rStyle w:val="affff0"/>
            <w:rFonts w:ascii="Times New Roman" w:hAnsi="Times New Roman"/>
            <w:bCs/>
            <w:noProof/>
          </w:rPr>
          <w:t>7.1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检验分类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_Toc142754082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7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BA536C1" w14:textId="02321C4A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85" w:history="1">
        <w:r w:rsidRPr="00CD128C">
          <w:rPr>
            <w:rStyle w:val="affff0"/>
            <w:rFonts w:ascii="Times New Roman" w:hAnsi="Times New Roman"/>
            <w:bCs/>
            <w:noProof/>
          </w:rPr>
          <w:t>7.2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检验项目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_Toc142754085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7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C32690D" w14:textId="4165E6DC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86" w:history="1">
        <w:r w:rsidRPr="00CD128C">
          <w:rPr>
            <w:rStyle w:val="affff0"/>
            <w:rFonts w:ascii="Times New Roman" w:hAnsi="Times New Roman"/>
            <w:bCs/>
            <w:noProof/>
          </w:rPr>
          <w:t>7.3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抽样规则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_Toc142754086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8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2121996" w14:textId="1B4787DD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89" w:history="1">
        <w:r w:rsidRPr="00CD128C">
          <w:rPr>
            <w:rStyle w:val="affff0"/>
            <w:rFonts w:ascii="Times New Roman" w:hAnsi="Times New Roman"/>
            <w:bCs/>
            <w:noProof/>
          </w:rPr>
          <w:t>7.4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判定规则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_Toc142754089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8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E24BBBF" w14:textId="27D118B3" w:rsidR="00CD128C" w:rsidRPr="00CD128C" w:rsidRDefault="00CD128C">
      <w:pPr>
        <w:pStyle w:val="TOC2"/>
        <w:tabs>
          <w:tab w:val="left" w:pos="36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92" w:history="1">
        <w:r w:rsidRPr="00CD128C">
          <w:rPr>
            <w:rStyle w:val="affff0"/>
            <w:rFonts w:ascii="Times New Roman" w:hAnsi="Times New Roman"/>
            <w:bCs/>
            <w:noProof/>
          </w:rPr>
          <w:t>8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标志、随行文件、包装、运输和储存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_Toc142754092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8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2435AD0" w14:textId="402F93C8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93" w:history="1">
        <w:r w:rsidRPr="00CD128C">
          <w:rPr>
            <w:rStyle w:val="affff0"/>
            <w:rFonts w:ascii="Times New Roman" w:hAnsi="Times New Roman"/>
            <w:bCs/>
            <w:noProof/>
          </w:rPr>
          <w:t>8.1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标志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_Toc142754093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8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CFFC1E5" w14:textId="1DF890BB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94" w:history="1">
        <w:r w:rsidRPr="00CD128C">
          <w:rPr>
            <w:rStyle w:val="affff0"/>
            <w:rFonts w:ascii="Times New Roman" w:hAnsi="Times New Roman"/>
            <w:bCs/>
            <w:noProof/>
          </w:rPr>
          <w:t>8.2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随行文件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_Toc142754094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8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ABE2A10" w14:textId="33532BF0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95" w:history="1">
        <w:r w:rsidRPr="00CD128C">
          <w:rPr>
            <w:rStyle w:val="affff0"/>
            <w:rFonts w:ascii="Times New Roman" w:hAnsi="Times New Roman"/>
            <w:bCs/>
            <w:noProof/>
          </w:rPr>
          <w:t>8.3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包装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_Toc142754095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8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B8592A7" w14:textId="74368B57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098" w:history="1">
        <w:r w:rsidRPr="00CD128C">
          <w:rPr>
            <w:rStyle w:val="affff0"/>
            <w:rFonts w:ascii="Times New Roman" w:hAnsi="Times New Roman"/>
            <w:bCs/>
            <w:noProof/>
          </w:rPr>
          <w:t>8.4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运输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_Toc142754098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9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EAA5364" w14:textId="7472668C" w:rsidR="00CD128C" w:rsidRPr="00CD128C" w:rsidRDefault="00CD128C">
      <w:pPr>
        <w:pStyle w:val="TOC3"/>
        <w:tabs>
          <w:tab w:val="left" w:pos="528"/>
        </w:tabs>
        <w:rPr>
          <w:rFonts w:ascii="Times New Roman" w:hAnsi="Times New Roman"/>
          <w:noProof/>
          <w:kern w:val="2"/>
          <w:szCs w:val="22"/>
          <w14:ligatures w14:val="standardContextual"/>
        </w:rPr>
      </w:pPr>
      <w:hyperlink w:anchor="_Toc142754101" w:history="1">
        <w:r w:rsidRPr="00CD128C">
          <w:rPr>
            <w:rStyle w:val="affff0"/>
            <w:rFonts w:ascii="Times New Roman" w:hAnsi="Times New Roman"/>
            <w:bCs/>
            <w:noProof/>
          </w:rPr>
          <w:t>8.5</w:t>
        </w:r>
        <w:r w:rsidRPr="00CD128C">
          <w:rPr>
            <w:rFonts w:ascii="Times New Roman" w:hAnsi="Times New Roman"/>
            <w:noProof/>
            <w:kern w:val="2"/>
            <w:szCs w:val="22"/>
            <w14:ligatures w14:val="standardContextual"/>
          </w:rPr>
          <w:tab/>
        </w:r>
        <w:r w:rsidRPr="00CD128C">
          <w:rPr>
            <w:rStyle w:val="affff0"/>
            <w:rFonts w:ascii="Times New Roman" w:hAnsi="Times New Roman"/>
            <w:noProof/>
          </w:rPr>
          <w:t>储存</w:t>
        </w:r>
        <w:r w:rsidRPr="00CD128C">
          <w:rPr>
            <w:rFonts w:ascii="Times New Roman" w:hAnsi="Times New Roman"/>
            <w:noProof/>
            <w:webHidden/>
          </w:rPr>
          <w:tab/>
        </w:r>
        <w:r w:rsidRPr="00CD128C">
          <w:rPr>
            <w:rFonts w:ascii="Times New Roman" w:hAnsi="Times New Roman"/>
            <w:noProof/>
            <w:webHidden/>
          </w:rPr>
          <w:fldChar w:fldCharType="begin"/>
        </w:r>
        <w:r w:rsidRPr="00CD128C">
          <w:rPr>
            <w:rFonts w:ascii="Times New Roman" w:hAnsi="Times New Roman"/>
            <w:noProof/>
            <w:webHidden/>
          </w:rPr>
          <w:instrText xml:space="preserve"> PAGEREF _Toc142754101 \h </w:instrText>
        </w:r>
        <w:r w:rsidRPr="00CD128C">
          <w:rPr>
            <w:rFonts w:ascii="Times New Roman" w:hAnsi="Times New Roman"/>
            <w:noProof/>
            <w:webHidden/>
          </w:rPr>
        </w:r>
        <w:r w:rsidRPr="00CD128C">
          <w:rPr>
            <w:rFonts w:ascii="Times New Roman" w:hAnsi="Times New Roman"/>
            <w:noProof/>
            <w:webHidden/>
          </w:rPr>
          <w:fldChar w:fldCharType="separate"/>
        </w:r>
        <w:r w:rsidRPr="00CD128C">
          <w:rPr>
            <w:rFonts w:ascii="Times New Roman" w:hAnsi="Times New Roman"/>
            <w:noProof/>
            <w:webHidden/>
          </w:rPr>
          <w:t>9</w:t>
        </w:r>
        <w:r w:rsidRPr="00CD128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3E78569" w14:textId="1D4D62D3" w:rsidR="00056EAB" w:rsidRPr="00CD128C" w:rsidRDefault="00807DE7" w:rsidP="006F6666">
      <w:pPr>
        <w:pStyle w:val="TOC2"/>
        <w:rPr>
          <w:rFonts w:ascii="Times New Roman" w:hAnsi="Times New Roman"/>
        </w:rPr>
      </w:pPr>
      <w:r w:rsidRPr="00CD128C">
        <w:rPr>
          <w:rFonts w:ascii="Times New Roman" w:hAnsi="Times New Roman"/>
        </w:rPr>
        <w:fldChar w:fldCharType="end"/>
      </w:r>
      <w:bookmarkEnd w:id="0"/>
      <w:bookmarkEnd w:id="1"/>
    </w:p>
    <w:p w14:paraId="65A753EA" w14:textId="67814D66" w:rsidR="006141E3" w:rsidRPr="00CD128C" w:rsidRDefault="006C7FDA" w:rsidP="006C7FDA">
      <w:pPr>
        <w:keepNext/>
        <w:pageBreakBefore/>
        <w:widowControl/>
        <w:shd w:val="clear" w:color="FFFFFF" w:fill="FFFFFF"/>
        <w:tabs>
          <w:tab w:val="center" w:pos="4677"/>
          <w:tab w:val="left" w:pos="7740"/>
        </w:tabs>
        <w:spacing w:before="640" w:after="560"/>
        <w:jc w:val="left"/>
        <w:outlineLvl w:val="0"/>
        <w:rPr>
          <w:rFonts w:ascii="黑体" w:eastAsia="黑体" w:hAnsi="Times New Roman"/>
          <w:kern w:val="0"/>
          <w:sz w:val="32"/>
          <w:szCs w:val="20"/>
        </w:rPr>
      </w:pPr>
      <w:bookmarkStart w:id="20" w:name="_Toc383074386"/>
      <w:bookmarkStart w:id="21" w:name="_Toc491804158"/>
      <w:bookmarkStart w:id="22" w:name="_Toc47683153"/>
      <w:r w:rsidRPr="00CD128C">
        <w:rPr>
          <w:rFonts w:ascii="黑体" w:eastAsia="黑体" w:hAnsi="Times New Roman"/>
          <w:kern w:val="0"/>
          <w:sz w:val="32"/>
          <w:szCs w:val="20"/>
        </w:rPr>
        <w:lastRenderedPageBreak/>
        <w:tab/>
      </w:r>
      <w:bookmarkStart w:id="23" w:name="_Toc142754047"/>
      <w:r w:rsidR="006141E3" w:rsidRPr="00CD128C">
        <w:rPr>
          <w:rFonts w:ascii="黑体" w:eastAsia="黑体" w:hAnsi="Times New Roman" w:hint="eastAsia"/>
          <w:kern w:val="0"/>
          <w:sz w:val="32"/>
          <w:szCs w:val="20"/>
        </w:rPr>
        <w:t>前</w:t>
      </w:r>
      <w:r w:rsidR="006141E3" w:rsidRPr="00CD128C">
        <w:rPr>
          <w:rFonts w:ascii="MS Mincho" w:eastAsia="MS Mincho" w:hAnsi="MS Mincho" w:cs="MS Mincho" w:hint="eastAsia"/>
          <w:kern w:val="0"/>
          <w:sz w:val="32"/>
          <w:szCs w:val="20"/>
        </w:rPr>
        <w:t>  </w:t>
      </w:r>
      <w:r w:rsidR="006141E3" w:rsidRPr="00CD128C">
        <w:rPr>
          <w:rFonts w:ascii="黑体" w:eastAsia="黑体" w:hAnsi="Times New Roman" w:hint="eastAsia"/>
          <w:kern w:val="0"/>
          <w:sz w:val="32"/>
          <w:szCs w:val="20"/>
        </w:rPr>
        <w:t>言</w:t>
      </w:r>
      <w:bookmarkEnd w:id="20"/>
      <w:bookmarkEnd w:id="21"/>
      <w:bookmarkEnd w:id="22"/>
      <w:bookmarkEnd w:id="23"/>
      <w:r w:rsidRPr="00CD128C">
        <w:rPr>
          <w:rFonts w:ascii="黑体" w:eastAsia="黑体" w:hAnsi="Times New Roman"/>
          <w:kern w:val="0"/>
          <w:sz w:val="32"/>
          <w:szCs w:val="20"/>
        </w:rPr>
        <w:tab/>
      </w:r>
    </w:p>
    <w:p w14:paraId="5F4B222E" w14:textId="0F86D813" w:rsidR="005C6281" w:rsidRPr="00CD128C" w:rsidRDefault="002F2908">
      <w:pPr>
        <w:pStyle w:val="afff3"/>
        <w:rPr>
          <w:rFonts w:cs="Calibri"/>
        </w:rPr>
      </w:pPr>
      <w:r w:rsidRPr="00CD128C">
        <w:rPr>
          <w:rFonts w:cs="Calibri"/>
        </w:rPr>
        <w:t>本文件按照</w:t>
      </w:r>
      <w:r w:rsidRPr="00CD128C">
        <w:rPr>
          <w:rFonts w:ascii="Times New Roman"/>
        </w:rPr>
        <w:t>GB/T 1.1—</w:t>
      </w:r>
      <w:r w:rsidRPr="00CD128C">
        <w:rPr>
          <w:rFonts w:ascii="Times New Roman" w:hint="eastAsia"/>
        </w:rPr>
        <w:t>2020</w:t>
      </w:r>
      <w:r w:rsidRPr="00CD128C">
        <w:rPr>
          <w:rFonts w:ascii="Times New Roman" w:hint="eastAsia"/>
        </w:rPr>
        <w:t>《标准化工作导则</w:t>
      </w:r>
      <w:r w:rsidRPr="00CD128C">
        <w:rPr>
          <w:rFonts w:ascii="Times New Roman" w:hint="eastAsia"/>
        </w:rPr>
        <w:t xml:space="preserve"> </w:t>
      </w:r>
      <w:r w:rsidRPr="00CD128C">
        <w:rPr>
          <w:rFonts w:ascii="Times New Roman" w:hint="eastAsia"/>
        </w:rPr>
        <w:t>第</w:t>
      </w:r>
      <w:r w:rsidRPr="00CD128C">
        <w:rPr>
          <w:rFonts w:ascii="Times New Roman" w:hint="eastAsia"/>
        </w:rPr>
        <w:t>1</w:t>
      </w:r>
      <w:r w:rsidRPr="00CD128C">
        <w:rPr>
          <w:rFonts w:ascii="Times New Roman" w:hint="eastAsia"/>
        </w:rPr>
        <w:t>部分：标准化文件的结构和起草规则》</w:t>
      </w:r>
      <w:r w:rsidRPr="00CD128C">
        <w:rPr>
          <w:rFonts w:cs="Calibri"/>
        </w:rPr>
        <w:t>的</w:t>
      </w:r>
      <w:r w:rsidRPr="00CD128C">
        <w:rPr>
          <w:rFonts w:cs="Calibri" w:hint="eastAsia"/>
        </w:rPr>
        <w:t>规定</w:t>
      </w:r>
      <w:r w:rsidRPr="00CD128C">
        <w:rPr>
          <w:rFonts w:cs="Calibri"/>
        </w:rPr>
        <w:t>起草。</w:t>
      </w:r>
    </w:p>
    <w:p w14:paraId="431C0BA5" w14:textId="67141B1D" w:rsidR="009F234D" w:rsidRPr="00CD128C" w:rsidRDefault="009F234D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请注意本文件的某些内容可能涉及专利。本文件的发布机构不承担识别专利的责任。</w:t>
      </w:r>
    </w:p>
    <w:p w14:paraId="606B274F" w14:textId="77777777" w:rsidR="005C6281" w:rsidRPr="00CD128C" w:rsidRDefault="002F2908">
      <w:pPr>
        <w:ind w:firstLineChars="200" w:firstLine="420"/>
        <w:rPr>
          <w:rFonts w:ascii="Times New Roman"/>
        </w:rPr>
      </w:pPr>
      <w:r w:rsidRPr="00CD128C">
        <w:rPr>
          <w:rFonts w:ascii="Times New Roman"/>
        </w:rPr>
        <w:t>本</w:t>
      </w:r>
      <w:r w:rsidRPr="00CD128C">
        <w:rPr>
          <w:rFonts w:ascii="Times New Roman" w:hint="eastAsia"/>
        </w:rPr>
        <w:t>文件</w:t>
      </w:r>
      <w:r w:rsidRPr="00CD128C">
        <w:rPr>
          <w:rFonts w:ascii="Times New Roman"/>
        </w:rPr>
        <w:t>由</w:t>
      </w:r>
      <w:r w:rsidRPr="00CD128C">
        <w:rPr>
          <w:rFonts w:ascii="Times New Roman" w:hint="eastAsia"/>
        </w:rPr>
        <w:t>中国节能协会提出并归口。</w:t>
      </w:r>
    </w:p>
    <w:p w14:paraId="09CFF16C" w14:textId="77777777" w:rsidR="005C6281" w:rsidRPr="00CD128C" w:rsidRDefault="002F2908">
      <w:pPr>
        <w:ind w:firstLineChars="200" w:firstLine="420"/>
        <w:rPr>
          <w:rFonts w:ascii="Times New Roman"/>
        </w:rPr>
      </w:pPr>
      <w:r w:rsidRPr="00CD128C">
        <w:rPr>
          <w:rFonts w:ascii="Times New Roman" w:hint="eastAsia"/>
        </w:rPr>
        <w:t>本文件由中国节能协会热泵专业委员会负责组织起草。</w:t>
      </w:r>
    </w:p>
    <w:p w14:paraId="096D690C" w14:textId="51244809" w:rsidR="005C6281" w:rsidRPr="00CD128C" w:rsidRDefault="002F2908">
      <w:pPr>
        <w:ind w:firstLineChars="200" w:firstLine="420"/>
        <w:rPr>
          <w:rFonts w:ascii="Times New Roman"/>
        </w:rPr>
      </w:pPr>
      <w:r w:rsidRPr="00CD128C">
        <w:rPr>
          <w:rFonts w:ascii="Times New Roman"/>
        </w:rPr>
        <w:t>本</w:t>
      </w:r>
      <w:r w:rsidRPr="00CD128C">
        <w:rPr>
          <w:rFonts w:ascii="Times New Roman" w:hint="eastAsia"/>
        </w:rPr>
        <w:t>文件</w:t>
      </w:r>
      <w:r w:rsidRPr="00CD128C">
        <w:rPr>
          <w:rFonts w:ascii="Times New Roman"/>
        </w:rPr>
        <w:t>起草单位：</w:t>
      </w:r>
      <w:bookmarkStart w:id="24" w:name="_Hlk112270038"/>
      <w:bookmarkStart w:id="25" w:name="_Hlk74915508"/>
      <w:r w:rsidR="00713B32" w:rsidRPr="00CD128C">
        <w:rPr>
          <w:rFonts w:ascii="宋体" w:cs="Calibri" w:hint="eastAsia"/>
          <w:noProof/>
          <w:kern w:val="0"/>
        </w:rPr>
        <w:t>艾欧史密斯（中国）水系统有限公司</w:t>
      </w:r>
      <w:bookmarkEnd w:id="24"/>
      <w:r w:rsidR="00B9694D" w:rsidRPr="00CD128C">
        <w:rPr>
          <w:rFonts w:ascii="宋体" w:hAnsi="宋体" w:cs="宋体" w:hint="eastAsia"/>
          <w:kern w:val="0"/>
          <w:sz w:val="20"/>
          <w:szCs w:val="20"/>
        </w:rPr>
        <w:t>、××××、××××等</w:t>
      </w:r>
      <w:r w:rsidR="00713B32" w:rsidRPr="00CD128C">
        <w:rPr>
          <w:rFonts w:ascii="宋体" w:cs="Calibri" w:hint="eastAsia"/>
          <w:noProof/>
          <w:kern w:val="0"/>
        </w:rPr>
        <w:t>。</w:t>
      </w:r>
      <w:bookmarkEnd w:id="25"/>
    </w:p>
    <w:p w14:paraId="4563964D" w14:textId="3D6238C2" w:rsidR="005C6281" w:rsidRPr="00CD128C" w:rsidRDefault="002F2908">
      <w:pPr>
        <w:ind w:firstLineChars="200" w:firstLine="420"/>
        <w:rPr>
          <w:rFonts w:ascii="宋体" w:cs="Calibri"/>
          <w:noProof/>
          <w:kern w:val="0"/>
        </w:rPr>
      </w:pPr>
      <w:r w:rsidRPr="00CD128C">
        <w:rPr>
          <w:rFonts w:ascii="Times New Roman"/>
        </w:rPr>
        <w:t>本</w:t>
      </w:r>
      <w:r w:rsidRPr="00CD128C">
        <w:rPr>
          <w:rFonts w:ascii="Times New Roman" w:hint="eastAsia"/>
        </w:rPr>
        <w:t>文件</w:t>
      </w:r>
      <w:r w:rsidRPr="00CD128C">
        <w:rPr>
          <w:rFonts w:ascii="Times New Roman"/>
        </w:rPr>
        <w:t>主要起草人：</w:t>
      </w:r>
      <w:bookmarkStart w:id="26" w:name="_Hlk74915520"/>
      <w:r w:rsidRPr="00CD128C">
        <w:rPr>
          <w:rFonts w:ascii="宋体" w:cs="Calibri" w:hint="eastAsia"/>
          <w:noProof/>
          <w:kern w:val="0"/>
        </w:rPr>
        <w:t>。</w:t>
      </w:r>
      <w:bookmarkEnd w:id="26"/>
    </w:p>
    <w:p w14:paraId="1889D082" w14:textId="77777777" w:rsidR="005C6281" w:rsidRPr="00CD128C" w:rsidRDefault="005C6281">
      <w:pPr>
        <w:rPr>
          <w:kern w:val="0"/>
        </w:rPr>
      </w:pPr>
    </w:p>
    <w:p w14:paraId="7A10B81B" w14:textId="77777777" w:rsidR="005C6281" w:rsidRPr="00CD128C" w:rsidRDefault="005C6281">
      <w:pPr>
        <w:rPr>
          <w:kern w:val="0"/>
        </w:rPr>
      </w:pPr>
    </w:p>
    <w:p w14:paraId="6E73DC71" w14:textId="77777777" w:rsidR="005C6281" w:rsidRPr="00CD128C" w:rsidRDefault="005C6281">
      <w:pPr>
        <w:rPr>
          <w:kern w:val="0"/>
        </w:rPr>
        <w:sectPr w:rsidR="005C6281" w:rsidRPr="00CD128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pgSz w:w="11907" w:h="16839"/>
          <w:pgMar w:top="1418" w:right="1134" w:bottom="1134" w:left="1418" w:header="993" w:footer="851" w:gutter="0"/>
          <w:pgNumType w:fmt="upperRoman" w:start="1"/>
          <w:cols w:space="720"/>
          <w:docGrid w:type="lines" w:linePitch="312"/>
        </w:sectPr>
      </w:pPr>
    </w:p>
    <w:p w14:paraId="6DDCC5F9" w14:textId="2D062C13" w:rsidR="005C6281" w:rsidRPr="00CD128C" w:rsidRDefault="00FF3F45" w:rsidP="00056EAB">
      <w:pPr>
        <w:pStyle w:val="afffffff2"/>
        <w:pageBreakBefore w:val="0"/>
        <w:spacing w:before="0"/>
      </w:pPr>
      <w:bookmarkStart w:id="27" w:name="_Toc111795286"/>
      <w:bookmarkStart w:id="28" w:name="_Toc112595916"/>
      <w:bookmarkStart w:id="29" w:name="_Toc129682830"/>
      <w:bookmarkStart w:id="30" w:name="_Toc142659005"/>
      <w:bookmarkStart w:id="31" w:name="_Toc142754048"/>
      <w:r w:rsidRPr="00CD128C">
        <w:rPr>
          <w:rFonts w:hint="eastAsia"/>
        </w:rPr>
        <w:lastRenderedPageBreak/>
        <w:t>户</w:t>
      </w:r>
      <w:r w:rsidR="00E242BA" w:rsidRPr="00CD128C">
        <w:rPr>
          <w:rFonts w:hint="eastAsia"/>
        </w:rPr>
        <w:t>用</w:t>
      </w:r>
      <w:r w:rsidRPr="00CD128C">
        <w:rPr>
          <w:rFonts w:hint="eastAsia"/>
        </w:rPr>
        <w:t>及类似用途空气源热泵</w:t>
      </w:r>
      <w:r w:rsidR="00CB09E9" w:rsidRPr="00CD128C">
        <w:rPr>
          <w:rFonts w:hint="eastAsia"/>
        </w:rPr>
        <w:t>与</w:t>
      </w:r>
      <w:r w:rsidRPr="00CD128C">
        <w:rPr>
          <w:rFonts w:hint="eastAsia"/>
        </w:rPr>
        <w:t>燃气采暖热水炉复合机组</w:t>
      </w:r>
      <w:bookmarkEnd w:id="27"/>
      <w:bookmarkEnd w:id="28"/>
      <w:bookmarkEnd w:id="29"/>
      <w:bookmarkEnd w:id="30"/>
      <w:bookmarkEnd w:id="31"/>
    </w:p>
    <w:p w14:paraId="49A3C317" w14:textId="1C1302BD" w:rsidR="005C6281" w:rsidRPr="00CD128C" w:rsidRDefault="002F2908" w:rsidP="00EF1CDC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32" w:name="_Toc266282173"/>
      <w:bookmarkStart w:id="33" w:name="_Toc460339511"/>
      <w:bookmarkStart w:id="34" w:name="_Toc142754049"/>
      <w:r w:rsidRPr="00CD128C">
        <w:rPr>
          <w:rFonts w:ascii="黑体" w:eastAsia="黑体" w:hAnsi="黑体" w:hint="eastAsia"/>
          <w:sz w:val="21"/>
        </w:rPr>
        <w:t>范围</w:t>
      </w:r>
      <w:bookmarkEnd w:id="32"/>
      <w:bookmarkEnd w:id="33"/>
      <w:bookmarkEnd w:id="34"/>
    </w:p>
    <w:p w14:paraId="102AA283" w14:textId="37AE9972" w:rsidR="00822647" w:rsidRPr="00CD128C" w:rsidRDefault="00822647" w:rsidP="00822647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本文件规定了</w:t>
      </w:r>
      <w:r w:rsidR="002E19CE" w:rsidRPr="00CD128C">
        <w:rPr>
          <w:rFonts w:ascii="Times New Roman" w:hint="eastAsia"/>
        </w:rPr>
        <w:t>户</w:t>
      </w:r>
      <w:r w:rsidR="00CB09E9" w:rsidRPr="00CD128C">
        <w:rPr>
          <w:rFonts w:ascii="Times New Roman" w:hint="eastAsia"/>
        </w:rPr>
        <w:t>用</w:t>
      </w:r>
      <w:r w:rsidR="0087566B" w:rsidRPr="00CD128C">
        <w:rPr>
          <w:rFonts w:ascii="Times New Roman" w:hint="eastAsia"/>
        </w:rPr>
        <w:t>及类似用途</w:t>
      </w:r>
      <w:r w:rsidR="002E19CE" w:rsidRPr="00CD128C">
        <w:rPr>
          <w:rFonts w:ascii="Times New Roman" w:hint="eastAsia"/>
        </w:rPr>
        <w:t>空气源热泵</w:t>
      </w:r>
      <w:r w:rsidR="00CB09E9" w:rsidRPr="00CD128C">
        <w:rPr>
          <w:rFonts w:ascii="Times New Roman" w:hint="eastAsia"/>
        </w:rPr>
        <w:t>与</w:t>
      </w:r>
      <w:r w:rsidRPr="00CD128C">
        <w:rPr>
          <w:rFonts w:ascii="Times New Roman" w:hint="eastAsia"/>
        </w:rPr>
        <w:t>燃气采暖热水炉复合机组</w:t>
      </w:r>
      <w:r w:rsidRPr="00CD128C">
        <w:rPr>
          <w:rFonts w:hint="eastAsia"/>
        </w:rPr>
        <w:t>（以下简称复合机组）的分类和编码、技术要求、试验方法、检验规则、标志、</w:t>
      </w:r>
      <w:r w:rsidR="007551E9" w:rsidRPr="00CD128C">
        <w:rPr>
          <w:rFonts w:hint="eastAsia"/>
        </w:rPr>
        <w:t>随行文件、</w:t>
      </w:r>
      <w:r w:rsidRPr="00CD128C">
        <w:rPr>
          <w:rFonts w:hint="eastAsia"/>
        </w:rPr>
        <w:t>包装、运输和</w:t>
      </w:r>
      <w:r w:rsidR="005F767C" w:rsidRPr="00CD128C">
        <w:rPr>
          <w:rFonts w:hint="eastAsia"/>
        </w:rPr>
        <w:t>储</w:t>
      </w:r>
      <w:r w:rsidRPr="00CD128C">
        <w:rPr>
          <w:rFonts w:hint="eastAsia"/>
        </w:rPr>
        <w:t>存</w:t>
      </w:r>
      <w:r w:rsidRPr="00CD128C">
        <w:rPr>
          <w:rFonts w:ascii="Times New Roman" w:hint="eastAsia"/>
        </w:rPr>
        <w:t>。</w:t>
      </w:r>
    </w:p>
    <w:p w14:paraId="4EC044E4" w14:textId="01B7AA1E" w:rsidR="00FD16C0" w:rsidRPr="00CD128C" w:rsidRDefault="00822647" w:rsidP="00822647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本文件适用于单台或多台</w:t>
      </w:r>
      <w:r w:rsidR="00326F09" w:rsidRPr="00CD128C">
        <w:rPr>
          <w:rFonts w:ascii="Times New Roman" w:hint="eastAsia"/>
        </w:rPr>
        <w:t>名义</w:t>
      </w:r>
      <w:r w:rsidRPr="00CD128C">
        <w:rPr>
          <w:rFonts w:ascii="Times New Roman" w:hint="eastAsia"/>
        </w:rPr>
        <w:t>制冷量不超过</w:t>
      </w:r>
      <w:r w:rsidRPr="00CD128C">
        <w:rPr>
          <w:rFonts w:ascii="Times New Roman" w:hint="eastAsia"/>
        </w:rPr>
        <w:t>5</w:t>
      </w:r>
      <w:r w:rsidRPr="00CD128C">
        <w:rPr>
          <w:rFonts w:ascii="Times New Roman"/>
        </w:rPr>
        <w:t>0k</w:t>
      </w:r>
      <w:r w:rsidRPr="00CD128C">
        <w:rPr>
          <w:rFonts w:ascii="Times New Roman" w:hint="eastAsia"/>
        </w:rPr>
        <w:t>W</w:t>
      </w:r>
      <w:r w:rsidRPr="00CD128C">
        <w:rPr>
          <w:rFonts w:ascii="Times New Roman" w:hint="eastAsia"/>
        </w:rPr>
        <w:t>的户</w:t>
      </w:r>
      <w:r w:rsidR="00E34DEB" w:rsidRPr="00CD128C">
        <w:rPr>
          <w:rFonts w:ascii="Times New Roman" w:hint="eastAsia"/>
        </w:rPr>
        <w:t>用</w:t>
      </w:r>
      <w:r w:rsidRPr="00CD128C">
        <w:rPr>
          <w:rFonts w:ascii="Times New Roman" w:hint="eastAsia"/>
        </w:rPr>
        <w:t>空气源冷水热泵机组</w:t>
      </w:r>
      <w:r w:rsidR="00FD16C0" w:rsidRPr="00CD128C">
        <w:rPr>
          <w:rFonts w:ascii="Times New Roman" w:hint="eastAsia"/>
        </w:rPr>
        <w:t>（以下简称空气源热泵）</w:t>
      </w:r>
      <w:r w:rsidRPr="00CD128C">
        <w:rPr>
          <w:rFonts w:ascii="Times New Roman" w:hint="eastAsia"/>
        </w:rPr>
        <w:t>和额定热输出不大于</w:t>
      </w:r>
      <w:r w:rsidRPr="00CD128C">
        <w:rPr>
          <w:rFonts w:ascii="Times New Roman" w:hint="eastAsia"/>
        </w:rPr>
        <w:t>100kW</w:t>
      </w:r>
      <w:r w:rsidRPr="00CD128C">
        <w:rPr>
          <w:rFonts w:ascii="Times New Roman" w:hint="eastAsia"/>
        </w:rPr>
        <w:t>的燃气采暖热水炉</w:t>
      </w:r>
      <w:r w:rsidR="00270812" w:rsidRPr="00CD128C">
        <w:rPr>
          <w:rFonts w:ascii="Times New Roman" w:hint="eastAsia"/>
        </w:rPr>
        <w:t>（以下简称燃气</w:t>
      </w:r>
      <w:r w:rsidR="00332C1D" w:rsidRPr="00CD128C">
        <w:rPr>
          <w:rFonts w:ascii="Times New Roman" w:hint="eastAsia"/>
        </w:rPr>
        <w:t>壁挂</w:t>
      </w:r>
      <w:r w:rsidR="00270812" w:rsidRPr="00CD128C">
        <w:rPr>
          <w:rFonts w:ascii="Times New Roman" w:hint="eastAsia"/>
        </w:rPr>
        <w:t>炉）</w:t>
      </w:r>
      <w:r w:rsidR="00B7783C" w:rsidRPr="00CD128C">
        <w:rPr>
          <w:rFonts w:ascii="Times New Roman" w:hint="eastAsia"/>
        </w:rPr>
        <w:t>，通过</w:t>
      </w:r>
      <w:r w:rsidR="00AB6D3B" w:rsidRPr="00CD128C">
        <w:rPr>
          <w:rFonts w:ascii="Times New Roman" w:hint="eastAsia"/>
        </w:rPr>
        <w:t>内部或</w:t>
      </w:r>
      <w:r w:rsidR="00B7783C" w:rsidRPr="00CD128C">
        <w:rPr>
          <w:rFonts w:ascii="Times New Roman" w:hint="eastAsia"/>
        </w:rPr>
        <w:t>外部水管路</w:t>
      </w:r>
      <w:r w:rsidR="00B6009F" w:rsidRPr="00CD128C">
        <w:rPr>
          <w:rFonts w:ascii="Times New Roman" w:hint="eastAsia"/>
        </w:rPr>
        <w:t>连接</w:t>
      </w:r>
      <w:r w:rsidR="00B7783C" w:rsidRPr="00CD128C">
        <w:rPr>
          <w:rFonts w:ascii="Times New Roman" w:hint="eastAsia"/>
        </w:rPr>
        <w:t>耦合</w:t>
      </w:r>
      <w:r w:rsidRPr="00CD128C">
        <w:rPr>
          <w:rFonts w:ascii="Times New Roman" w:hint="eastAsia"/>
        </w:rPr>
        <w:t>，</w:t>
      </w:r>
      <w:r w:rsidR="00991290" w:rsidRPr="00CD128C">
        <w:rPr>
          <w:rFonts w:ascii="Times New Roman" w:hint="eastAsia"/>
        </w:rPr>
        <w:t>提供采暖热水、空调冷水、</w:t>
      </w:r>
      <w:r w:rsidRPr="00CD128C">
        <w:rPr>
          <w:rFonts w:ascii="Times New Roman" w:hint="eastAsia"/>
        </w:rPr>
        <w:t>生活热水</w:t>
      </w:r>
      <w:r w:rsidR="00991290" w:rsidRPr="00CD128C">
        <w:rPr>
          <w:rFonts w:ascii="Times New Roman" w:hint="eastAsia"/>
        </w:rPr>
        <w:t>及除湿用冷热水</w:t>
      </w:r>
      <w:r w:rsidR="00B6009F" w:rsidRPr="00CD128C">
        <w:rPr>
          <w:rFonts w:ascii="Times New Roman" w:hint="eastAsia"/>
        </w:rPr>
        <w:t>，</w:t>
      </w:r>
      <w:r w:rsidR="00991290" w:rsidRPr="00CD128C">
        <w:rPr>
          <w:rFonts w:ascii="Times New Roman" w:hint="eastAsia"/>
        </w:rPr>
        <w:t>并</w:t>
      </w:r>
      <w:r w:rsidR="009A62EA" w:rsidRPr="00CD128C">
        <w:rPr>
          <w:rFonts w:ascii="Times New Roman" w:hint="eastAsia"/>
        </w:rPr>
        <w:t>具备</w:t>
      </w:r>
      <w:r w:rsidR="00B6009F" w:rsidRPr="00CD128C">
        <w:rPr>
          <w:rFonts w:ascii="Times New Roman" w:hint="eastAsia"/>
        </w:rPr>
        <w:t>智能控制功能的</w:t>
      </w:r>
      <w:r w:rsidRPr="00CD128C">
        <w:rPr>
          <w:rFonts w:ascii="Times New Roman" w:hint="eastAsia"/>
        </w:rPr>
        <w:t>复合机组。</w:t>
      </w:r>
    </w:p>
    <w:p w14:paraId="77C9C82F" w14:textId="02D7AAE3" w:rsidR="00AB6D3B" w:rsidRPr="00CD128C" w:rsidRDefault="003307ED" w:rsidP="00822647">
      <w:pPr>
        <w:pStyle w:val="afff3"/>
        <w:ind w:firstLine="360"/>
        <w:rPr>
          <w:rFonts w:ascii="Times New Roman"/>
          <w:sz w:val="18"/>
          <w:szCs w:val="18"/>
        </w:rPr>
      </w:pPr>
      <w:r w:rsidRPr="00CD128C">
        <w:rPr>
          <w:rFonts w:ascii="黑体" w:eastAsia="黑体" w:hAnsi="黑体" w:hint="eastAsia"/>
          <w:sz w:val="18"/>
          <w:szCs w:val="18"/>
        </w:rPr>
        <w:t>注：</w:t>
      </w:r>
      <w:r w:rsidR="00AB6D3B" w:rsidRPr="00CD128C">
        <w:rPr>
          <w:rFonts w:ascii="Times New Roman" w:hint="eastAsia"/>
          <w:sz w:val="18"/>
          <w:szCs w:val="18"/>
        </w:rPr>
        <w:t>复合机组</w:t>
      </w:r>
      <w:r w:rsidRPr="00CD128C">
        <w:rPr>
          <w:rFonts w:ascii="Times New Roman" w:hint="eastAsia"/>
          <w:sz w:val="18"/>
          <w:szCs w:val="18"/>
        </w:rPr>
        <w:t>主要</w:t>
      </w:r>
      <w:r w:rsidR="00AB6D3B" w:rsidRPr="00CD128C">
        <w:rPr>
          <w:rFonts w:ascii="Times New Roman" w:hint="eastAsia"/>
          <w:sz w:val="18"/>
          <w:szCs w:val="18"/>
        </w:rPr>
        <w:t>用于</w:t>
      </w:r>
      <w:r w:rsidRPr="00CD128C">
        <w:rPr>
          <w:rFonts w:ascii="Times New Roman" w:hint="eastAsia"/>
          <w:sz w:val="18"/>
          <w:szCs w:val="18"/>
        </w:rPr>
        <w:t>中小型民用建筑中</w:t>
      </w:r>
      <w:r w:rsidR="00AB6D3B" w:rsidRPr="00CD128C">
        <w:rPr>
          <w:rFonts w:ascii="Times New Roman" w:hint="eastAsia"/>
          <w:sz w:val="18"/>
          <w:szCs w:val="18"/>
        </w:rPr>
        <w:t>热水储存罐容积不大于</w:t>
      </w:r>
      <w:r w:rsidR="00AB6D3B" w:rsidRPr="00CD128C">
        <w:rPr>
          <w:rFonts w:ascii="Times New Roman" w:hint="eastAsia"/>
          <w:sz w:val="18"/>
          <w:szCs w:val="18"/>
        </w:rPr>
        <w:t>500L</w:t>
      </w:r>
      <w:r w:rsidR="00AB6D3B" w:rsidRPr="00CD128C">
        <w:rPr>
          <w:rFonts w:ascii="Times New Roman" w:hint="eastAsia"/>
          <w:sz w:val="18"/>
          <w:szCs w:val="18"/>
        </w:rPr>
        <w:t>、供暖压力不大于</w:t>
      </w:r>
      <w:r w:rsidR="00AB6D3B" w:rsidRPr="00CD128C">
        <w:rPr>
          <w:rFonts w:ascii="Times New Roman" w:hint="eastAsia"/>
          <w:sz w:val="18"/>
          <w:szCs w:val="18"/>
        </w:rPr>
        <w:t>0.3 MPa</w:t>
      </w:r>
      <w:r w:rsidR="00AB6D3B" w:rsidRPr="00CD128C">
        <w:rPr>
          <w:rFonts w:ascii="Times New Roman" w:hint="eastAsia"/>
          <w:sz w:val="18"/>
          <w:szCs w:val="18"/>
        </w:rPr>
        <w:t>、生活用水进水压力不大于</w:t>
      </w:r>
      <w:r w:rsidR="00AB6D3B" w:rsidRPr="00CD128C">
        <w:rPr>
          <w:rFonts w:ascii="Times New Roman" w:hint="eastAsia"/>
          <w:sz w:val="18"/>
          <w:szCs w:val="18"/>
        </w:rPr>
        <w:t>1.0MPa</w:t>
      </w:r>
      <w:r w:rsidR="00AB6D3B" w:rsidRPr="00CD128C">
        <w:rPr>
          <w:rFonts w:ascii="Times New Roman" w:hint="eastAsia"/>
          <w:sz w:val="18"/>
          <w:szCs w:val="18"/>
        </w:rPr>
        <w:t>、生活用水出水温度不高于</w:t>
      </w:r>
      <w:r w:rsidR="00AB6D3B" w:rsidRPr="00CD128C">
        <w:rPr>
          <w:rFonts w:ascii="Times New Roman" w:hint="eastAsia"/>
          <w:sz w:val="18"/>
          <w:szCs w:val="18"/>
        </w:rPr>
        <w:t>65</w:t>
      </w:r>
      <w:r w:rsidR="00AB6D3B" w:rsidRPr="00CD128C">
        <w:rPr>
          <w:rFonts w:ascii="Times New Roman" w:hint="eastAsia"/>
          <w:sz w:val="18"/>
          <w:szCs w:val="18"/>
        </w:rPr>
        <w:t>℃、供暖出水温度不高于</w:t>
      </w:r>
      <w:r w:rsidR="00AB6D3B" w:rsidRPr="00CD128C">
        <w:rPr>
          <w:rFonts w:ascii="Times New Roman" w:hint="eastAsia"/>
          <w:sz w:val="18"/>
          <w:szCs w:val="18"/>
        </w:rPr>
        <w:t>70</w:t>
      </w:r>
      <w:r w:rsidR="00AB6D3B" w:rsidRPr="00CD128C">
        <w:rPr>
          <w:rFonts w:ascii="Times New Roman" w:hint="eastAsia"/>
          <w:sz w:val="18"/>
          <w:szCs w:val="18"/>
        </w:rPr>
        <w:t>℃的</w:t>
      </w:r>
      <w:r w:rsidR="000A16B6" w:rsidRPr="00CD128C">
        <w:rPr>
          <w:rFonts w:ascii="Times New Roman" w:hint="eastAsia"/>
          <w:sz w:val="18"/>
          <w:szCs w:val="18"/>
        </w:rPr>
        <w:t>复合能源智能舒适系统</w:t>
      </w:r>
      <w:r w:rsidR="00AB6D3B" w:rsidRPr="00CD128C">
        <w:rPr>
          <w:rFonts w:ascii="Times New Roman" w:hint="eastAsia"/>
          <w:sz w:val="18"/>
          <w:szCs w:val="18"/>
        </w:rPr>
        <w:t>的冷热源。</w:t>
      </w:r>
    </w:p>
    <w:p w14:paraId="037F9A54" w14:textId="778ADEA3" w:rsidR="005C6281" w:rsidRPr="00CD128C" w:rsidRDefault="002F2908" w:rsidP="005E238E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35" w:name="_Toc460339512"/>
      <w:bookmarkStart w:id="36" w:name="_Toc266282174"/>
      <w:bookmarkStart w:id="37" w:name="_Toc142754050"/>
      <w:r w:rsidRPr="00CD128C">
        <w:rPr>
          <w:rFonts w:ascii="黑体" w:eastAsia="黑体" w:hAnsi="黑体" w:hint="eastAsia"/>
          <w:sz w:val="21"/>
        </w:rPr>
        <w:t>规范性引用文件</w:t>
      </w:r>
      <w:bookmarkEnd w:id="35"/>
      <w:bookmarkEnd w:id="36"/>
      <w:bookmarkEnd w:id="37"/>
    </w:p>
    <w:p w14:paraId="51503001" w14:textId="77777777" w:rsidR="005C6281" w:rsidRPr="00CD128C" w:rsidRDefault="002F2908" w:rsidP="00243A26">
      <w:pPr>
        <w:pStyle w:val="afff3"/>
        <w:rPr>
          <w:rFonts w:ascii="Times New Roman"/>
        </w:rPr>
      </w:pPr>
      <w:r w:rsidRPr="00CD128C">
        <w:rPr>
          <w:rFonts w:ascii="Times New Roman"/>
          <w:kern w:val="2"/>
          <w:szCs w:val="21"/>
        </w:rPr>
        <w:t>下列文件</w:t>
      </w:r>
      <w:r w:rsidRPr="00CD128C">
        <w:rPr>
          <w:rFonts w:ascii="Times New Roman" w:hint="eastAsia"/>
          <w:kern w:val="2"/>
          <w:szCs w:val="21"/>
        </w:rPr>
        <w:t>中的内容通过文中的规范性引用而构成</w:t>
      </w:r>
      <w:r w:rsidRPr="00CD128C">
        <w:rPr>
          <w:rFonts w:ascii="Times New Roman"/>
          <w:kern w:val="2"/>
          <w:szCs w:val="21"/>
        </w:rPr>
        <w:t>本文件必不可少的</w:t>
      </w:r>
      <w:r w:rsidRPr="00CD128C">
        <w:rPr>
          <w:rFonts w:ascii="Times New Roman" w:hint="eastAsia"/>
          <w:kern w:val="2"/>
          <w:szCs w:val="21"/>
        </w:rPr>
        <w:t>条款</w:t>
      </w:r>
      <w:r w:rsidRPr="00CD128C">
        <w:rPr>
          <w:rFonts w:ascii="Times New Roman"/>
          <w:kern w:val="2"/>
          <w:szCs w:val="21"/>
        </w:rPr>
        <w:t>。</w:t>
      </w:r>
      <w:r w:rsidRPr="00CD128C">
        <w:rPr>
          <w:rFonts w:ascii="Times New Roman" w:hint="eastAsia"/>
          <w:kern w:val="2"/>
          <w:szCs w:val="21"/>
        </w:rPr>
        <w:t>其中，</w:t>
      </w:r>
      <w:r w:rsidRPr="00CD128C">
        <w:rPr>
          <w:rFonts w:ascii="Times New Roman"/>
          <w:kern w:val="2"/>
          <w:szCs w:val="21"/>
        </w:rPr>
        <w:t>注日期的引用文件，仅</w:t>
      </w:r>
      <w:r w:rsidRPr="00CD128C">
        <w:rPr>
          <w:rFonts w:ascii="Times New Roman" w:hint="eastAsia"/>
          <w:kern w:val="2"/>
          <w:szCs w:val="21"/>
        </w:rPr>
        <w:t>该</w:t>
      </w:r>
      <w:r w:rsidRPr="00CD128C">
        <w:rPr>
          <w:rFonts w:ascii="Times New Roman"/>
          <w:kern w:val="2"/>
          <w:szCs w:val="21"/>
        </w:rPr>
        <w:t>日期</w:t>
      </w:r>
      <w:r w:rsidRPr="00CD128C">
        <w:rPr>
          <w:rFonts w:ascii="Times New Roman" w:hint="eastAsia"/>
          <w:kern w:val="2"/>
          <w:szCs w:val="21"/>
        </w:rPr>
        <w:t>对应</w:t>
      </w:r>
      <w:r w:rsidRPr="00CD128C">
        <w:rPr>
          <w:rFonts w:ascii="Times New Roman"/>
          <w:kern w:val="2"/>
          <w:szCs w:val="21"/>
        </w:rPr>
        <w:t>的版本适用于本文件</w:t>
      </w:r>
      <w:r w:rsidRPr="00CD128C">
        <w:rPr>
          <w:rFonts w:ascii="Times New Roman" w:hint="eastAsia"/>
          <w:kern w:val="2"/>
          <w:szCs w:val="21"/>
        </w:rPr>
        <w:t>；</w:t>
      </w:r>
      <w:r w:rsidRPr="00CD128C">
        <w:rPr>
          <w:rFonts w:ascii="Times New Roman"/>
          <w:kern w:val="2"/>
          <w:szCs w:val="21"/>
        </w:rPr>
        <w:t>不注日期的引用文件，其最新版本</w:t>
      </w:r>
      <w:r w:rsidRPr="00CD128C">
        <w:rPr>
          <w:rFonts w:ascii="Times New Roman" w:hint="eastAsia"/>
          <w:kern w:val="2"/>
          <w:szCs w:val="21"/>
        </w:rPr>
        <w:t>（</w:t>
      </w:r>
      <w:r w:rsidRPr="00CD128C">
        <w:rPr>
          <w:rFonts w:ascii="Times New Roman"/>
          <w:kern w:val="2"/>
          <w:szCs w:val="21"/>
        </w:rPr>
        <w:t>包括所有的修改单</w:t>
      </w:r>
      <w:r w:rsidRPr="00CD128C">
        <w:rPr>
          <w:rFonts w:ascii="Times New Roman" w:hint="eastAsia"/>
          <w:kern w:val="2"/>
          <w:szCs w:val="21"/>
        </w:rPr>
        <w:t>）</w:t>
      </w:r>
      <w:r w:rsidRPr="00CD128C">
        <w:rPr>
          <w:rFonts w:ascii="Times New Roman"/>
          <w:kern w:val="2"/>
          <w:szCs w:val="21"/>
        </w:rPr>
        <w:t>适用于本</w:t>
      </w:r>
      <w:r w:rsidRPr="00CD128C">
        <w:rPr>
          <w:rFonts w:ascii="Times New Roman"/>
        </w:rPr>
        <w:t>文件。</w:t>
      </w:r>
    </w:p>
    <w:p w14:paraId="00819525" w14:textId="170E8D9E" w:rsidR="00243A26" w:rsidRPr="00CD128C" w:rsidRDefault="00243A26" w:rsidP="00076691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 xml:space="preserve">GB/T 2829  </w:t>
      </w:r>
      <w:r w:rsidRPr="00CD128C">
        <w:rPr>
          <w:rFonts w:ascii="Times New Roman" w:hint="eastAsia"/>
        </w:rPr>
        <w:t>周期检验计数抽样程序及表（适用于对过程稳定性的检验）</w:t>
      </w:r>
    </w:p>
    <w:p w14:paraId="0D1427A0" w14:textId="1BDA9951" w:rsidR="008F0DEA" w:rsidRPr="00CD128C" w:rsidRDefault="008F0DEA" w:rsidP="00076691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GB/T 10870</w:t>
      </w:r>
      <w:r w:rsidR="000F6868" w:rsidRPr="00CD128C">
        <w:rPr>
          <w:rFonts w:ascii="Times New Roman"/>
        </w:rPr>
        <w:t>-2014</w:t>
      </w:r>
      <w:r w:rsidRPr="00CD128C">
        <w:rPr>
          <w:rFonts w:ascii="Times New Roman" w:hint="eastAsia"/>
        </w:rPr>
        <w:t xml:space="preserve">  </w:t>
      </w:r>
      <w:proofErr w:type="gramStart"/>
      <w:r w:rsidRPr="00CD128C">
        <w:rPr>
          <w:rFonts w:ascii="Times New Roman" w:hint="eastAsia"/>
        </w:rPr>
        <w:t>蒸气</w:t>
      </w:r>
      <w:proofErr w:type="gramEnd"/>
      <w:r w:rsidRPr="00CD128C">
        <w:rPr>
          <w:rFonts w:ascii="Times New Roman" w:hint="eastAsia"/>
        </w:rPr>
        <w:t>压缩循环冷水（热泵）机组性能试验方法</w:t>
      </w:r>
    </w:p>
    <w:p w14:paraId="7531E006" w14:textId="77D3647A" w:rsidR="00076691" w:rsidRPr="00CD128C" w:rsidRDefault="00076691" w:rsidP="00076691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G</w:t>
      </w:r>
      <w:r w:rsidRPr="00CD128C">
        <w:rPr>
          <w:rFonts w:ascii="Times New Roman"/>
        </w:rPr>
        <w:t xml:space="preserve">B/T 16803 </w:t>
      </w:r>
      <w:r w:rsidRPr="00CD128C">
        <w:rPr>
          <w:rFonts w:ascii="Times New Roman"/>
        </w:rPr>
        <w:t>供暖、通风、空调、净化</w:t>
      </w:r>
      <w:r w:rsidRPr="00CD128C">
        <w:rPr>
          <w:rFonts w:ascii="Times New Roman" w:hint="eastAsia"/>
        </w:rPr>
        <w:t>设备术语</w:t>
      </w:r>
    </w:p>
    <w:p w14:paraId="6681F233" w14:textId="33123DDE" w:rsidR="001E2A17" w:rsidRPr="00CD128C" w:rsidRDefault="001E2A17" w:rsidP="00076691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GB</w:t>
      </w:r>
      <w:r w:rsidRPr="00CD128C">
        <w:rPr>
          <w:rFonts w:ascii="Times New Roman"/>
        </w:rPr>
        <w:t>/</w:t>
      </w:r>
      <w:r w:rsidRPr="00CD128C">
        <w:rPr>
          <w:rFonts w:ascii="Times New Roman" w:hint="eastAsia"/>
        </w:rPr>
        <w:t xml:space="preserve">T 18430.2-2016 </w:t>
      </w:r>
      <w:proofErr w:type="gramStart"/>
      <w:r w:rsidRPr="00CD128C">
        <w:rPr>
          <w:rFonts w:ascii="Times New Roman" w:hint="eastAsia"/>
        </w:rPr>
        <w:t>蒸气</w:t>
      </w:r>
      <w:proofErr w:type="gramEnd"/>
      <w:r w:rsidRPr="00CD128C">
        <w:rPr>
          <w:rFonts w:ascii="Times New Roman" w:hint="eastAsia"/>
        </w:rPr>
        <w:t>压缩循环冷水（热泵）机组</w:t>
      </w:r>
      <w:r w:rsidRPr="00CD128C">
        <w:rPr>
          <w:rFonts w:ascii="Times New Roman" w:hint="eastAsia"/>
        </w:rPr>
        <w:t xml:space="preserve"> </w:t>
      </w:r>
      <w:r w:rsidRPr="00CD128C">
        <w:rPr>
          <w:rFonts w:ascii="Times New Roman" w:hint="eastAsia"/>
        </w:rPr>
        <w:t>第</w:t>
      </w:r>
      <w:r w:rsidRPr="00CD128C">
        <w:rPr>
          <w:rFonts w:ascii="Times New Roman" w:hint="eastAsia"/>
        </w:rPr>
        <w:t>2</w:t>
      </w:r>
      <w:r w:rsidRPr="00CD128C">
        <w:rPr>
          <w:rFonts w:ascii="Times New Roman" w:hint="eastAsia"/>
        </w:rPr>
        <w:t>部分：户用及类似用途的冷水（热泵）机组</w:t>
      </w:r>
    </w:p>
    <w:p w14:paraId="6AE56E67" w14:textId="04798ACA" w:rsidR="001E2A17" w:rsidRPr="00CD128C" w:rsidRDefault="001E2A17" w:rsidP="00076691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 xml:space="preserve">GB 19577 </w:t>
      </w:r>
      <w:r w:rsidRPr="00CD128C">
        <w:rPr>
          <w:rFonts w:ascii="Times New Roman" w:hint="eastAsia"/>
        </w:rPr>
        <w:t>冷水机组能效限定值及能效等级</w:t>
      </w:r>
    </w:p>
    <w:p w14:paraId="411ED815" w14:textId="7C26D043" w:rsidR="001E2A17" w:rsidRPr="00CD128C" w:rsidRDefault="001E2A17" w:rsidP="001E2A17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 xml:space="preserve">GB 20665 </w:t>
      </w:r>
      <w:r w:rsidRPr="00CD128C">
        <w:rPr>
          <w:rFonts w:ascii="Times New Roman" w:hint="eastAsia"/>
        </w:rPr>
        <w:t>家用燃气快速热水器和燃气采暖热水炉能效限定值及能效等级</w:t>
      </w:r>
    </w:p>
    <w:p w14:paraId="5CB79C70" w14:textId="1383501C" w:rsidR="001E2A17" w:rsidRPr="00CD128C" w:rsidRDefault="001E2A17" w:rsidP="00191C6D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 xml:space="preserve">GB 25034-2020 </w:t>
      </w:r>
      <w:r w:rsidRPr="00CD128C">
        <w:rPr>
          <w:rFonts w:ascii="Times New Roman" w:hint="eastAsia"/>
        </w:rPr>
        <w:t>燃气采暖热水炉</w:t>
      </w:r>
    </w:p>
    <w:p w14:paraId="439303C8" w14:textId="56B7724A" w:rsidR="00076691" w:rsidRPr="00CD128C" w:rsidRDefault="00076691" w:rsidP="00076691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GB 50015</w:t>
      </w:r>
      <w:r w:rsidRPr="00CD128C">
        <w:rPr>
          <w:rFonts w:ascii="Times New Roman"/>
        </w:rPr>
        <w:t xml:space="preserve"> </w:t>
      </w:r>
      <w:r w:rsidRPr="00CD128C">
        <w:rPr>
          <w:rFonts w:ascii="Times New Roman" w:hint="eastAsia"/>
        </w:rPr>
        <w:t>建筑给水排水设计标准</w:t>
      </w:r>
    </w:p>
    <w:p w14:paraId="685BAF7E" w14:textId="0F80AF1E" w:rsidR="00131C08" w:rsidRPr="00CD128C" w:rsidRDefault="00131C08" w:rsidP="00131C08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GB</w:t>
      </w:r>
      <w:r w:rsidRPr="00CD128C">
        <w:rPr>
          <w:rFonts w:ascii="Times New Roman"/>
        </w:rPr>
        <w:t>/</w:t>
      </w:r>
      <w:r w:rsidRPr="00CD128C">
        <w:rPr>
          <w:rFonts w:ascii="Times New Roman" w:hint="eastAsia"/>
        </w:rPr>
        <w:t>T</w:t>
      </w:r>
      <w:r w:rsidRPr="00CD128C">
        <w:rPr>
          <w:rFonts w:ascii="Times New Roman"/>
        </w:rPr>
        <w:t xml:space="preserve"> </w:t>
      </w:r>
      <w:r w:rsidRPr="00CD128C">
        <w:rPr>
          <w:rFonts w:ascii="Times New Roman" w:hint="eastAsia"/>
        </w:rPr>
        <w:t>50155</w:t>
      </w:r>
      <w:r w:rsidRPr="00CD128C">
        <w:rPr>
          <w:rFonts w:ascii="Times New Roman"/>
        </w:rPr>
        <w:t xml:space="preserve"> </w:t>
      </w:r>
      <w:r w:rsidRPr="00CD128C">
        <w:rPr>
          <w:rFonts w:ascii="Times New Roman" w:hint="eastAsia"/>
        </w:rPr>
        <w:t>供暖通风与空气调节术语标准</w:t>
      </w:r>
    </w:p>
    <w:p w14:paraId="56CAC3CD" w14:textId="69560EDA" w:rsidR="00C70F30" w:rsidRPr="00CD128C" w:rsidRDefault="00C70F30" w:rsidP="00131C08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JB</w:t>
      </w:r>
      <w:r w:rsidRPr="00CD128C">
        <w:rPr>
          <w:rFonts w:ascii="Times New Roman"/>
        </w:rPr>
        <w:t xml:space="preserve">/T 4330-1999 </w:t>
      </w:r>
      <w:r w:rsidRPr="00CD128C">
        <w:rPr>
          <w:rFonts w:ascii="Times New Roman" w:hint="eastAsia"/>
        </w:rPr>
        <w:t>制冷和空调设备噪声的测定</w:t>
      </w:r>
    </w:p>
    <w:p w14:paraId="43477BD6" w14:textId="3928CCFE" w:rsidR="000A16B6" w:rsidRPr="00CD128C" w:rsidRDefault="000A16B6" w:rsidP="00131C08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T</w:t>
      </w:r>
      <w:r w:rsidRPr="00CD128C">
        <w:rPr>
          <w:rFonts w:ascii="Times New Roman"/>
        </w:rPr>
        <w:t xml:space="preserve">/CECA-G 009 </w:t>
      </w:r>
      <w:r w:rsidRPr="00CD128C">
        <w:rPr>
          <w:rFonts w:ascii="Times New Roman" w:hint="eastAsia"/>
        </w:rPr>
        <w:t>空气源热泵和燃气热水炉复合能源智能舒适系统技术规范</w:t>
      </w:r>
    </w:p>
    <w:p w14:paraId="44CCDCD8" w14:textId="5D474F69" w:rsidR="005C6281" w:rsidRPr="00CD128C" w:rsidRDefault="002F2908" w:rsidP="005E238E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38" w:name="_Toc70420887"/>
      <w:bookmarkStart w:id="39" w:name="_Toc70421065"/>
      <w:bookmarkStart w:id="40" w:name="_Toc70420888"/>
      <w:bookmarkStart w:id="41" w:name="_Toc70421066"/>
      <w:bookmarkStart w:id="42" w:name="_Toc266282175"/>
      <w:bookmarkStart w:id="43" w:name="_Toc460339513"/>
      <w:bookmarkStart w:id="44" w:name="_Toc142754051"/>
      <w:bookmarkEnd w:id="38"/>
      <w:bookmarkEnd w:id="39"/>
      <w:bookmarkEnd w:id="40"/>
      <w:bookmarkEnd w:id="41"/>
      <w:r w:rsidRPr="00CD128C">
        <w:rPr>
          <w:rFonts w:ascii="黑体" w:eastAsia="黑体" w:hAnsi="黑体" w:hint="eastAsia"/>
          <w:sz w:val="21"/>
        </w:rPr>
        <w:t>术语</w:t>
      </w:r>
      <w:r w:rsidR="007A3B17" w:rsidRPr="00CD128C">
        <w:rPr>
          <w:rFonts w:ascii="黑体" w:eastAsia="黑体" w:hAnsi="黑体" w:hint="eastAsia"/>
          <w:sz w:val="21"/>
        </w:rPr>
        <w:t>和</w:t>
      </w:r>
      <w:r w:rsidRPr="00CD128C">
        <w:rPr>
          <w:rFonts w:ascii="黑体" w:eastAsia="黑体" w:hAnsi="黑体" w:hint="eastAsia"/>
          <w:sz w:val="21"/>
        </w:rPr>
        <w:t>定义</w:t>
      </w:r>
      <w:bookmarkEnd w:id="42"/>
      <w:bookmarkEnd w:id="43"/>
      <w:bookmarkEnd w:id="44"/>
    </w:p>
    <w:p w14:paraId="024114BA" w14:textId="6D4D1060" w:rsidR="005C6281" w:rsidRPr="00CD128C" w:rsidRDefault="00076691">
      <w:pPr>
        <w:ind w:firstLineChars="200" w:firstLine="420"/>
        <w:rPr>
          <w:rFonts w:ascii="黑体" w:eastAsia="黑体" w:hAnsi="黑体"/>
        </w:rPr>
      </w:pPr>
      <w:bookmarkStart w:id="45" w:name="_Toc460339514"/>
      <w:bookmarkStart w:id="46" w:name="_Toc448237003"/>
      <w:r w:rsidRPr="00CD128C">
        <w:rPr>
          <w:rFonts w:ascii="Times New Roman" w:hint="eastAsia"/>
        </w:rPr>
        <w:t>G</w:t>
      </w:r>
      <w:r w:rsidRPr="00CD128C">
        <w:rPr>
          <w:rFonts w:ascii="Times New Roman"/>
        </w:rPr>
        <w:t>B/T 16803</w:t>
      </w:r>
      <w:r w:rsidR="00711ADE" w:rsidRPr="00CD128C">
        <w:rPr>
          <w:rFonts w:ascii="Times New Roman" w:hint="eastAsia"/>
        </w:rPr>
        <w:t>、</w:t>
      </w:r>
      <w:r w:rsidR="00711ADE" w:rsidRPr="00CD128C">
        <w:rPr>
          <w:rFonts w:ascii="Times New Roman" w:hint="eastAsia"/>
        </w:rPr>
        <w:t>GB</w:t>
      </w:r>
      <w:r w:rsidR="00F11EB4" w:rsidRPr="00CD128C">
        <w:rPr>
          <w:rFonts w:ascii="Times New Roman"/>
        </w:rPr>
        <w:t xml:space="preserve"> </w:t>
      </w:r>
      <w:r w:rsidR="00711ADE" w:rsidRPr="00CD128C">
        <w:rPr>
          <w:rFonts w:ascii="Times New Roman"/>
        </w:rPr>
        <w:t>50015</w:t>
      </w:r>
      <w:r w:rsidR="000A16B6" w:rsidRPr="00CD128C">
        <w:rPr>
          <w:rFonts w:ascii="Times New Roman" w:hint="eastAsia"/>
        </w:rPr>
        <w:t>、</w:t>
      </w:r>
      <w:r w:rsidRPr="00CD128C">
        <w:rPr>
          <w:rFonts w:ascii="Times New Roman"/>
        </w:rPr>
        <w:t>GB/T 50155</w:t>
      </w:r>
      <w:r w:rsidR="000A16B6" w:rsidRPr="00CD128C">
        <w:rPr>
          <w:rFonts w:ascii="Times New Roman" w:hint="eastAsia"/>
        </w:rPr>
        <w:t>和</w:t>
      </w:r>
      <w:r w:rsidR="000A16B6" w:rsidRPr="00CD128C">
        <w:rPr>
          <w:rFonts w:ascii="Times New Roman" w:hint="eastAsia"/>
        </w:rPr>
        <w:t>T</w:t>
      </w:r>
      <w:r w:rsidR="000A16B6" w:rsidRPr="00CD128C">
        <w:rPr>
          <w:rFonts w:ascii="Times New Roman"/>
        </w:rPr>
        <w:t>/CECA-G 0095</w:t>
      </w:r>
      <w:r w:rsidR="002F2908" w:rsidRPr="00CD128C">
        <w:rPr>
          <w:rFonts w:ascii="Times New Roman"/>
        </w:rPr>
        <w:t>界定的以及下列术语和定义适用于本文件。</w:t>
      </w:r>
    </w:p>
    <w:p w14:paraId="15C4D746" w14:textId="77777777" w:rsidR="00EF1CDC" w:rsidRPr="00CD128C" w:rsidRDefault="00EF1CDC" w:rsidP="00CF05C2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47" w:name="_Toc70200025"/>
      <w:bookmarkStart w:id="48" w:name="_Toc70244568"/>
      <w:bookmarkStart w:id="49" w:name="_Toc70439940"/>
      <w:bookmarkStart w:id="50" w:name="_Toc70537329"/>
      <w:bookmarkStart w:id="51" w:name="_Toc70578022"/>
      <w:bookmarkStart w:id="52" w:name="_Toc70578520"/>
      <w:bookmarkStart w:id="53" w:name="_Toc73370942"/>
      <w:bookmarkStart w:id="54" w:name="_Toc73545564"/>
      <w:bookmarkStart w:id="55" w:name="_Toc73548640"/>
      <w:bookmarkStart w:id="56" w:name="_Toc74913777"/>
      <w:bookmarkStart w:id="57" w:name="_Toc111049442"/>
      <w:bookmarkStart w:id="58" w:name="_Toc111795290"/>
      <w:bookmarkStart w:id="59" w:name="_Toc112595920"/>
      <w:bookmarkStart w:id="60" w:name="_Toc129621424"/>
      <w:bookmarkStart w:id="61" w:name="_Toc129682834"/>
      <w:bookmarkStart w:id="62" w:name="_Toc142659009"/>
      <w:bookmarkStart w:id="63" w:name="_Hlk63596015"/>
      <w:bookmarkStart w:id="64" w:name="_Toc142754052"/>
      <w:bookmarkEnd w:id="45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4"/>
    </w:p>
    <w:p w14:paraId="3B8358A5" w14:textId="2B1E47FB" w:rsidR="00EF1CDC" w:rsidRPr="00CD128C" w:rsidRDefault="00822647" w:rsidP="00EF1CDC">
      <w:pPr>
        <w:pStyle w:val="afffff2"/>
        <w:spacing w:beforeLines="0" w:afterLines="0"/>
        <w:ind w:firstLineChars="200" w:firstLine="420"/>
        <w:jc w:val="both"/>
        <w:outlineLvl w:val="9"/>
        <w:rPr>
          <w:rFonts w:ascii="Times New Roman"/>
        </w:rPr>
      </w:pPr>
      <w:r w:rsidRPr="00CD128C">
        <w:rPr>
          <w:rFonts w:ascii="Times New Roman" w:hint="eastAsia"/>
        </w:rPr>
        <w:t>空气源热泵</w:t>
      </w:r>
      <w:r w:rsidR="00CB09E9" w:rsidRPr="00CD128C">
        <w:rPr>
          <w:rFonts w:ascii="Times New Roman" w:hint="eastAsia"/>
        </w:rPr>
        <w:t>与</w:t>
      </w:r>
      <w:r w:rsidRPr="00CD128C">
        <w:rPr>
          <w:rFonts w:ascii="Times New Roman" w:hint="eastAsia"/>
        </w:rPr>
        <w:t>燃气采暖热水炉复合机组</w:t>
      </w:r>
      <w:r w:rsidR="00EF1CDC" w:rsidRPr="00CD128C">
        <w:rPr>
          <w:rFonts w:ascii="Times New Roman" w:hint="eastAsia"/>
        </w:rPr>
        <w:t xml:space="preserve"> </w:t>
      </w:r>
      <w:r w:rsidR="000B7526" w:rsidRPr="00CD128C">
        <w:rPr>
          <w:rFonts w:ascii="Times New Roman"/>
        </w:rPr>
        <w:t xml:space="preserve">air-source </w:t>
      </w:r>
      <w:r w:rsidR="00E60FF4" w:rsidRPr="00CD128C">
        <w:rPr>
          <w:rFonts w:ascii="Times New Roman"/>
        </w:rPr>
        <w:t xml:space="preserve">heat pump and gas-fired </w:t>
      </w:r>
      <w:r w:rsidRPr="00CD128C">
        <w:rPr>
          <w:rFonts w:ascii="Times New Roman" w:hint="eastAsia"/>
        </w:rPr>
        <w:t>b</w:t>
      </w:r>
      <w:r w:rsidRPr="00CD128C">
        <w:rPr>
          <w:rFonts w:ascii="Times New Roman"/>
        </w:rPr>
        <w:t>oiler</w:t>
      </w:r>
      <w:r w:rsidR="000B7526" w:rsidRPr="00CD128C">
        <w:rPr>
          <w:rFonts w:ascii="Times New Roman"/>
        </w:rPr>
        <w:t xml:space="preserve"> c</w:t>
      </w:r>
      <w:r w:rsidR="00103506" w:rsidRPr="00CD128C">
        <w:rPr>
          <w:rFonts w:ascii="Times New Roman" w:hint="eastAsia"/>
        </w:rPr>
        <w:t>om</w:t>
      </w:r>
      <w:r w:rsidR="00103506" w:rsidRPr="00CD128C">
        <w:rPr>
          <w:rFonts w:ascii="Times New Roman"/>
        </w:rPr>
        <w:t>posite</w:t>
      </w:r>
      <w:r w:rsidR="004B6837" w:rsidRPr="00CD128C">
        <w:rPr>
          <w:rFonts w:ascii="Times New Roman"/>
        </w:rPr>
        <w:t xml:space="preserve"> </w:t>
      </w:r>
      <w:r w:rsidR="008615D9" w:rsidRPr="00CD128C">
        <w:rPr>
          <w:rFonts w:ascii="Times New Roman"/>
        </w:rPr>
        <w:t>unit</w:t>
      </w:r>
    </w:p>
    <w:bookmarkEnd w:id="63"/>
    <w:p w14:paraId="37077EF0" w14:textId="453D9B65" w:rsidR="00822647" w:rsidRPr="00CD128C" w:rsidRDefault="00822647" w:rsidP="00822647">
      <w:pPr>
        <w:pStyle w:val="afff3"/>
        <w:rPr>
          <w:rFonts w:ascii="Times New Roman"/>
        </w:rPr>
      </w:pPr>
      <w:r w:rsidRPr="00CD128C">
        <w:rPr>
          <w:rFonts w:ascii="Times New Roman" w:hint="eastAsia"/>
        </w:rPr>
        <w:t>单台或多台额定制冷量不超过</w:t>
      </w:r>
      <w:r w:rsidRPr="00CD128C">
        <w:rPr>
          <w:rFonts w:ascii="Times New Roman" w:hint="eastAsia"/>
        </w:rPr>
        <w:t>50kW</w:t>
      </w:r>
      <w:r w:rsidRPr="00CD128C">
        <w:rPr>
          <w:rFonts w:ascii="Times New Roman" w:hint="eastAsia"/>
        </w:rPr>
        <w:t>的户</w:t>
      </w:r>
      <w:r w:rsidR="00E34DEB" w:rsidRPr="00CD128C">
        <w:rPr>
          <w:rFonts w:ascii="Times New Roman" w:hint="eastAsia"/>
        </w:rPr>
        <w:t>用</w:t>
      </w:r>
      <w:r w:rsidRPr="00CD128C">
        <w:rPr>
          <w:rFonts w:ascii="Times New Roman" w:hint="eastAsia"/>
        </w:rPr>
        <w:t>空气源热泵为主热源，额定热输出不大于</w:t>
      </w:r>
      <w:r w:rsidRPr="00CD128C">
        <w:rPr>
          <w:rFonts w:ascii="Times New Roman" w:hint="eastAsia"/>
        </w:rPr>
        <w:t>100kW</w:t>
      </w:r>
      <w:r w:rsidRPr="00CD128C">
        <w:rPr>
          <w:rFonts w:ascii="Times New Roman" w:hint="eastAsia"/>
        </w:rPr>
        <w:t>的</w:t>
      </w:r>
      <w:r w:rsidR="00E34DEB" w:rsidRPr="00CD128C">
        <w:rPr>
          <w:rFonts w:ascii="Times New Roman" w:hint="eastAsia"/>
        </w:rPr>
        <w:t>燃气壁挂炉</w:t>
      </w:r>
      <w:r w:rsidRPr="00CD128C">
        <w:rPr>
          <w:rFonts w:ascii="Times New Roman" w:hint="eastAsia"/>
        </w:rPr>
        <w:t>为辅助热源，通过</w:t>
      </w:r>
      <w:r w:rsidR="00AB6D3B" w:rsidRPr="00CD128C">
        <w:rPr>
          <w:rFonts w:ascii="Times New Roman" w:hint="eastAsia"/>
        </w:rPr>
        <w:t>内部或</w:t>
      </w:r>
      <w:r w:rsidRPr="00CD128C">
        <w:rPr>
          <w:rFonts w:ascii="Times New Roman" w:hint="eastAsia"/>
        </w:rPr>
        <w:t>外部水</w:t>
      </w:r>
      <w:r w:rsidR="00B7783C" w:rsidRPr="00CD128C">
        <w:rPr>
          <w:rFonts w:ascii="Times New Roman" w:hint="eastAsia"/>
        </w:rPr>
        <w:t>管</w:t>
      </w:r>
      <w:r w:rsidRPr="00CD128C">
        <w:rPr>
          <w:rFonts w:ascii="Times New Roman" w:hint="eastAsia"/>
        </w:rPr>
        <w:t>路连接耦合，具备智能集成控制功能的复合机组。</w:t>
      </w:r>
    </w:p>
    <w:p w14:paraId="652065B6" w14:textId="77777777" w:rsidR="00DF7C72" w:rsidRPr="00CD128C" w:rsidRDefault="00DF7C72" w:rsidP="00DF7C72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65" w:name="_Toc129621425"/>
      <w:bookmarkStart w:id="66" w:name="_Toc129682835"/>
      <w:bookmarkStart w:id="67" w:name="_Toc111049449"/>
      <w:bookmarkStart w:id="68" w:name="_Toc111795293"/>
      <w:bookmarkStart w:id="69" w:name="_Toc112595923"/>
      <w:bookmarkStart w:id="70" w:name="_Toc129621427"/>
      <w:bookmarkStart w:id="71" w:name="_Toc129682837"/>
      <w:bookmarkStart w:id="72" w:name="_Toc142659010"/>
      <w:bookmarkStart w:id="73" w:name="_Toc142754053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14A38972" w14:textId="2C71F632" w:rsidR="000F241A" w:rsidRPr="00CD128C" w:rsidRDefault="000F241A" w:rsidP="00DC3B58">
      <w:pPr>
        <w:pStyle w:val="afffff2"/>
        <w:spacing w:beforeLines="0" w:afterLines="0"/>
        <w:ind w:firstLineChars="200" w:firstLine="420"/>
        <w:rPr>
          <w:rFonts w:ascii="Times New Roman"/>
        </w:rPr>
      </w:pPr>
      <w:bookmarkStart w:id="74" w:name="_Toc129621428"/>
      <w:bookmarkStart w:id="75" w:name="_Toc129682838"/>
      <w:bookmarkStart w:id="76" w:name="_Toc142659011"/>
      <w:bookmarkStart w:id="77" w:name="_Toc142754054"/>
      <w:r w:rsidRPr="00CD128C">
        <w:rPr>
          <w:rFonts w:ascii="Times New Roman" w:hint="eastAsia"/>
        </w:rPr>
        <w:t>智能控制装置</w:t>
      </w:r>
      <w:r w:rsidR="00DF7C72" w:rsidRPr="00CD128C">
        <w:rPr>
          <w:rFonts w:ascii="Times New Roman" w:hint="eastAsia"/>
        </w:rPr>
        <w:t xml:space="preserve"> </w:t>
      </w:r>
      <w:r w:rsidR="008615D9" w:rsidRPr="00CD128C">
        <w:rPr>
          <w:rFonts w:ascii="Times New Roman"/>
        </w:rPr>
        <w:t>intelligent</w:t>
      </w:r>
      <w:r w:rsidRPr="00CD128C">
        <w:rPr>
          <w:rFonts w:ascii="Times New Roman"/>
        </w:rPr>
        <w:t xml:space="preserve"> control </w:t>
      </w:r>
      <w:r w:rsidRPr="00CD128C">
        <w:rPr>
          <w:rFonts w:ascii="Times New Roman" w:hint="eastAsia"/>
        </w:rPr>
        <w:t>device</w:t>
      </w:r>
      <w:bookmarkEnd w:id="74"/>
      <w:bookmarkEnd w:id="75"/>
      <w:bookmarkEnd w:id="76"/>
      <w:bookmarkEnd w:id="77"/>
    </w:p>
    <w:p w14:paraId="7C716C9C" w14:textId="394FD637" w:rsidR="00073400" w:rsidRPr="00CD128C" w:rsidRDefault="00941FED" w:rsidP="00073400">
      <w:pPr>
        <w:pStyle w:val="afffff2"/>
        <w:spacing w:beforeLines="0" w:afterLines="0"/>
        <w:ind w:firstLineChars="200" w:firstLine="420"/>
        <w:jc w:val="both"/>
        <w:outlineLvl w:val="9"/>
        <w:rPr>
          <w:rFonts w:ascii="Times New Roman" w:eastAsia="宋体"/>
        </w:rPr>
      </w:pPr>
      <w:r w:rsidRPr="00CD128C">
        <w:rPr>
          <w:rFonts w:ascii="Times New Roman" w:eastAsia="宋体" w:hint="eastAsia"/>
        </w:rPr>
        <w:t>根据</w:t>
      </w:r>
      <w:r w:rsidR="00876F39" w:rsidRPr="00CD128C">
        <w:rPr>
          <w:rFonts w:ascii="Times New Roman" w:eastAsia="宋体" w:hint="eastAsia"/>
        </w:rPr>
        <w:t>系统参数</w:t>
      </w:r>
      <w:r w:rsidR="007E1F26" w:rsidRPr="00CD128C">
        <w:rPr>
          <w:rFonts w:ascii="Times New Roman" w:eastAsia="宋体" w:hint="eastAsia"/>
        </w:rPr>
        <w:t>和运行模式等，</w:t>
      </w:r>
      <w:r w:rsidR="00876F39" w:rsidRPr="00CD128C">
        <w:rPr>
          <w:rFonts w:ascii="Times New Roman" w:eastAsia="宋体" w:hint="eastAsia"/>
        </w:rPr>
        <w:t>能够自适应调配</w:t>
      </w:r>
      <w:r w:rsidR="00DC3B58" w:rsidRPr="00CD128C">
        <w:rPr>
          <w:rFonts w:ascii="Times New Roman" w:eastAsia="宋体" w:hint="eastAsia"/>
        </w:rPr>
        <w:t>不同</w:t>
      </w:r>
      <w:r w:rsidR="00876F39" w:rsidRPr="00CD128C">
        <w:rPr>
          <w:rFonts w:ascii="Times New Roman" w:eastAsia="宋体" w:hint="eastAsia"/>
        </w:rPr>
        <w:t>热源设备</w:t>
      </w:r>
      <w:r w:rsidR="007E1F26" w:rsidRPr="00CD128C">
        <w:rPr>
          <w:rFonts w:ascii="Times New Roman" w:eastAsia="宋体" w:hint="eastAsia"/>
        </w:rPr>
        <w:t>投入运行的装置</w:t>
      </w:r>
      <w:r w:rsidR="00073400" w:rsidRPr="00CD128C">
        <w:rPr>
          <w:rFonts w:ascii="Times New Roman" w:eastAsia="宋体" w:hint="eastAsia"/>
        </w:rPr>
        <w:t>。</w:t>
      </w:r>
    </w:p>
    <w:p w14:paraId="0DA949D5" w14:textId="77777777" w:rsidR="00B7783C" w:rsidRPr="00CD128C" w:rsidRDefault="00B7783C" w:rsidP="00B7783C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78" w:name="_Toc70578026"/>
      <w:bookmarkStart w:id="79" w:name="_Toc70578524"/>
      <w:bookmarkStart w:id="80" w:name="_Toc70200030"/>
      <w:bookmarkStart w:id="81" w:name="_Toc70244573"/>
      <w:bookmarkStart w:id="82" w:name="_Toc70439944"/>
      <w:bookmarkStart w:id="83" w:name="_Toc70537333"/>
      <w:bookmarkStart w:id="84" w:name="_Toc70578027"/>
      <w:bookmarkStart w:id="85" w:name="_Toc70578525"/>
      <w:bookmarkStart w:id="86" w:name="_Toc73370946"/>
      <w:bookmarkStart w:id="87" w:name="_Toc73545568"/>
      <w:bookmarkStart w:id="88" w:name="_Toc73548644"/>
      <w:bookmarkStart w:id="89" w:name="_Toc74913781"/>
      <w:bookmarkStart w:id="90" w:name="_Toc129621429"/>
      <w:bookmarkStart w:id="91" w:name="_Toc111049446"/>
      <w:bookmarkStart w:id="92" w:name="_Toc111795294"/>
      <w:bookmarkStart w:id="93" w:name="_Toc112595924"/>
      <w:bookmarkStart w:id="94" w:name="_Toc111795295"/>
      <w:bookmarkStart w:id="95" w:name="_Toc112595925"/>
      <w:bookmarkStart w:id="96" w:name="_Toc111049450"/>
      <w:bookmarkStart w:id="97" w:name="_Toc111795296"/>
      <w:bookmarkStart w:id="98" w:name="_Toc112595926"/>
      <w:bookmarkStart w:id="99" w:name="_Toc88380668"/>
      <w:bookmarkStart w:id="100" w:name="_Toc142754055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CD128C">
        <w:rPr>
          <w:rFonts w:ascii="黑体" w:eastAsia="黑体" w:hAnsi="黑体" w:hint="eastAsia"/>
          <w:sz w:val="21"/>
        </w:rPr>
        <w:lastRenderedPageBreak/>
        <w:t>分类和编码</w:t>
      </w:r>
      <w:bookmarkEnd w:id="99"/>
      <w:bookmarkEnd w:id="100"/>
    </w:p>
    <w:p w14:paraId="32823431" w14:textId="77777777" w:rsidR="00B7783C" w:rsidRPr="00CD128C" w:rsidRDefault="00B7783C" w:rsidP="00B7783C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01" w:name="_Toc142754056"/>
      <w:r w:rsidRPr="00CD128C">
        <w:rPr>
          <w:rFonts w:hAnsi="黑体" w:hint="eastAsia"/>
        </w:rPr>
        <w:t>分类</w:t>
      </w:r>
      <w:bookmarkEnd w:id="101"/>
    </w:p>
    <w:p w14:paraId="6D5F8450" w14:textId="7CAAE1F6" w:rsidR="001B3508" w:rsidRPr="00CD128C" w:rsidRDefault="001B3508" w:rsidP="001B3508">
      <w:pPr>
        <w:pStyle w:val="3"/>
        <w:spacing w:line="240" w:lineRule="auto"/>
        <w:ind w:left="0"/>
        <w:jc w:val="both"/>
        <w:rPr>
          <w:sz w:val="21"/>
        </w:rPr>
      </w:pPr>
      <w:bookmarkStart w:id="102" w:name="_Toc28254135"/>
      <w:bookmarkStart w:id="103" w:name="_Toc462948542"/>
      <w:bookmarkStart w:id="104" w:name="_Toc463002924"/>
      <w:r w:rsidRPr="00CD128C">
        <w:rPr>
          <w:rFonts w:hint="eastAsia"/>
          <w:sz w:val="21"/>
        </w:rPr>
        <w:t>按</w:t>
      </w:r>
      <w:r w:rsidR="00BF45CB" w:rsidRPr="00CD128C">
        <w:rPr>
          <w:rFonts w:hint="eastAsia"/>
          <w:sz w:val="21"/>
        </w:rPr>
        <w:t>空气源热泵</w:t>
      </w:r>
      <w:r w:rsidRPr="00CD128C">
        <w:rPr>
          <w:rFonts w:hint="eastAsia"/>
          <w:sz w:val="21"/>
        </w:rPr>
        <w:t>使用</w:t>
      </w:r>
      <w:r w:rsidR="00941B8C" w:rsidRPr="00CD128C">
        <w:rPr>
          <w:rFonts w:hint="eastAsia"/>
          <w:sz w:val="21"/>
        </w:rPr>
        <w:t>的</w:t>
      </w:r>
      <w:r w:rsidRPr="00CD128C">
        <w:rPr>
          <w:rFonts w:hint="eastAsia"/>
          <w:sz w:val="21"/>
        </w:rPr>
        <w:t>电源型式分为：</w:t>
      </w:r>
    </w:p>
    <w:p w14:paraId="0463E3EE" w14:textId="77777777" w:rsidR="001B3508" w:rsidRPr="00CD128C" w:rsidRDefault="001B3508">
      <w:pPr>
        <w:numPr>
          <w:ilvl w:val="0"/>
          <w:numId w:val="25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单相电源式（</w:t>
      </w:r>
      <w:r w:rsidRPr="00CD128C">
        <w:rPr>
          <w:rFonts w:ascii="Times New Roman" w:hAnsi="Times New Roman" w:hint="eastAsia"/>
          <w:kern w:val="0"/>
          <w:szCs w:val="24"/>
        </w:rPr>
        <w:t>220V</w:t>
      </w:r>
      <w:r w:rsidRPr="00CD128C">
        <w:rPr>
          <w:rFonts w:ascii="Times New Roman" w:hAnsi="Times New Roman" w:hint="eastAsia"/>
          <w:kern w:val="0"/>
          <w:szCs w:val="24"/>
        </w:rPr>
        <w:t>，</w:t>
      </w:r>
      <w:r w:rsidRPr="00CD128C">
        <w:rPr>
          <w:rFonts w:ascii="Times New Roman" w:hAnsi="Times New Roman" w:hint="eastAsia"/>
          <w:kern w:val="0"/>
          <w:szCs w:val="24"/>
        </w:rPr>
        <w:t>50Hz</w:t>
      </w:r>
      <w:r w:rsidRPr="00CD128C">
        <w:rPr>
          <w:rFonts w:ascii="Times New Roman" w:hAnsi="Times New Roman" w:hint="eastAsia"/>
          <w:kern w:val="0"/>
          <w:szCs w:val="24"/>
        </w:rPr>
        <w:t>）；</w:t>
      </w:r>
    </w:p>
    <w:p w14:paraId="072BE679" w14:textId="7B78F554" w:rsidR="001B3508" w:rsidRPr="00CD128C" w:rsidRDefault="001B3508">
      <w:pPr>
        <w:numPr>
          <w:ilvl w:val="0"/>
          <w:numId w:val="25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三相电源式（</w:t>
      </w:r>
      <w:r w:rsidRPr="00CD128C">
        <w:rPr>
          <w:rFonts w:ascii="Times New Roman" w:hAnsi="Times New Roman" w:hint="eastAsia"/>
          <w:kern w:val="0"/>
          <w:szCs w:val="24"/>
        </w:rPr>
        <w:t>380V</w:t>
      </w:r>
      <w:r w:rsidRPr="00CD128C">
        <w:rPr>
          <w:rFonts w:ascii="Times New Roman" w:hAnsi="Times New Roman" w:hint="eastAsia"/>
          <w:kern w:val="0"/>
          <w:szCs w:val="24"/>
        </w:rPr>
        <w:t>，</w:t>
      </w:r>
      <w:r w:rsidRPr="00CD128C">
        <w:rPr>
          <w:rFonts w:ascii="Times New Roman" w:hAnsi="Times New Roman" w:hint="eastAsia"/>
          <w:kern w:val="0"/>
          <w:szCs w:val="24"/>
        </w:rPr>
        <w:t>50Hz</w:t>
      </w:r>
      <w:r w:rsidRPr="00CD128C">
        <w:rPr>
          <w:rFonts w:ascii="Times New Roman" w:hAnsi="Times New Roman" w:hint="eastAsia"/>
          <w:kern w:val="0"/>
          <w:szCs w:val="24"/>
        </w:rPr>
        <w:t>）。</w:t>
      </w:r>
    </w:p>
    <w:p w14:paraId="6A688D27" w14:textId="0BC4A992" w:rsidR="005439B1" w:rsidRPr="00CD128C" w:rsidRDefault="005439B1" w:rsidP="005439B1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按空气源热泵的安装方式分为：</w:t>
      </w:r>
    </w:p>
    <w:p w14:paraId="5BC8FC38" w14:textId="12A9EB82" w:rsidR="005439B1" w:rsidRPr="00CD128C" w:rsidRDefault="005439B1" w:rsidP="005439B1">
      <w:pPr>
        <w:pStyle w:val="afffffa"/>
        <w:numPr>
          <w:ilvl w:val="0"/>
          <w:numId w:val="35"/>
        </w:numPr>
        <w:ind w:firstLineChars="0"/>
        <w:rPr>
          <w:rFonts w:ascii="Times New Roman" w:hAnsi="Times New Roman"/>
        </w:rPr>
      </w:pPr>
      <w:r w:rsidRPr="00CD128C">
        <w:rPr>
          <w:rFonts w:ascii="Times New Roman" w:hAnsi="Times New Roman" w:hint="eastAsia"/>
        </w:rPr>
        <w:t>整体式</w:t>
      </w:r>
      <w:r w:rsidR="00941B8C" w:rsidRPr="00CD128C">
        <w:rPr>
          <w:rFonts w:ascii="Times New Roman" w:hAnsi="Times New Roman" w:hint="eastAsia"/>
        </w:rPr>
        <w:t>（</w:t>
      </w:r>
      <w:r w:rsidRPr="00CD128C">
        <w:rPr>
          <w:rFonts w:ascii="Times New Roman" w:hAnsi="Times New Roman" w:hint="eastAsia"/>
        </w:rPr>
        <w:t>氟水换热模块集成在外机内</w:t>
      </w:r>
      <w:r w:rsidR="00941B8C" w:rsidRPr="00CD128C">
        <w:rPr>
          <w:rFonts w:ascii="Times New Roman" w:hAnsi="Times New Roman" w:hint="eastAsia"/>
        </w:rPr>
        <w:t>）</w:t>
      </w:r>
      <w:r w:rsidRPr="00CD128C">
        <w:rPr>
          <w:rFonts w:ascii="Times New Roman" w:hAnsi="Times New Roman" w:hint="eastAsia"/>
        </w:rPr>
        <w:t>；</w:t>
      </w:r>
    </w:p>
    <w:p w14:paraId="33E4C112" w14:textId="1BBC86D0" w:rsidR="005439B1" w:rsidRPr="00CD128C" w:rsidRDefault="005439B1" w:rsidP="005439B1">
      <w:pPr>
        <w:pStyle w:val="afffffa"/>
        <w:numPr>
          <w:ilvl w:val="0"/>
          <w:numId w:val="35"/>
        </w:numPr>
        <w:ind w:firstLineChars="0"/>
        <w:rPr>
          <w:rFonts w:ascii="Times New Roman" w:hAnsi="Times New Roman"/>
        </w:rPr>
      </w:pPr>
      <w:r w:rsidRPr="00CD128C">
        <w:rPr>
          <w:rFonts w:ascii="Times New Roman" w:hAnsi="Times New Roman" w:hint="eastAsia"/>
        </w:rPr>
        <w:t>分体式</w:t>
      </w:r>
      <w:r w:rsidR="00941B8C" w:rsidRPr="00CD128C">
        <w:rPr>
          <w:rFonts w:ascii="Times New Roman" w:hAnsi="Times New Roman" w:hint="eastAsia"/>
        </w:rPr>
        <w:t>（</w:t>
      </w:r>
      <w:r w:rsidRPr="00CD128C">
        <w:rPr>
          <w:rFonts w:ascii="Times New Roman" w:hAnsi="Times New Roman" w:hint="eastAsia"/>
        </w:rPr>
        <w:t>氟水换热模块独立于外机，安装</w:t>
      </w:r>
      <w:proofErr w:type="gramStart"/>
      <w:r w:rsidRPr="00CD128C">
        <w:rPr>
          <w:rFonts w:ascii="Times New Roman" w:hAnsi="Times New Roman" w:hint="eastAsia"/>
        </w:rPr>
        <w:t>通过铜配管</w:t>
      </w:r>
      <w:proofErr w:type="gramEnd"/>
      <w:r w:rsidRPr="00CD128C">
        <w:rPr>
          <w:rFonts w:ascii="Times New Roman" w:hAnsi="Times New Roman" w:hint="eastAsia"/>
        </w:rPr>
        <w:t>连接</w:t>
      </w:r>
      <w:r w:rsidR="00941B8C" w:rsidRPr="00CD128C">
        <w:rPr>
          <w:rFonts w:ascii="Times New Roman" w:hAnsi="Times New Roman" w:hint="eastAsia"/>
        </w:rPr>
        <w:t>）</w:t>
      </w:r>
      <w:r w:rsidRPr="00CD128C">
        <w:rPr>
          <w:rFonts w:ascii="Times New Roman" w:hAnsi="Times New Roman" w:hint="eastAsia"/>
        </w:rPr>
        <w:t>。</w:t>
      </w:r>
    </w:p>
    <w:p w14:paraId="28663CCE" w14:textId="2E8DDFC9" w:rsidR="00BF45CB" w:rsidRPr="00CD128C" w:rsidRDefault="00BF45CB" w:rsidP="00BF45CB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按</w:t>
      </w:r>
      <w:r w:rsidR="00E34DEB" w:rsidRPr="00CD128C">
        <w:rPr>
          <w:rFonts w:hint="eastAsia"/>
          <w:sz w:val="21"/>
        </w:rPr>
        <w:t>燃气壁挂炉</w:t>
      </w:r>
      <w:r w:rsidR="00941B8C" w:rsidRPr="00CD128C">
        <w:rPr>
          <w:rFonts w:hint="eastAsia"/>
          <w:sz w:val="21"/>
        </w:rPr>
        <w:t>的</w:t>
      </w:r>
      <w:r w:rsidRPr="00CD128C">
        <w:rPr>
          <w:rFonts w:hint="eastAsia"/>
          <w:sz w:val="21"/>
        </w:rPr>
        <w:t>使用气源类型分为：</w:t>
      </w:r>
    </w:p>
    <w:p w14:paraId="75376EA5" w14:textId="19B7CC22" w:rsidR="00BF45CB" w:rsidRPr="00CD128C" w:rsidRDefault="00BF45CB">
      <w:pPr>
        <w:numPr>
          <w:ilvl w:val="0"/>
          <w:numId w:val="27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天然气型；</w:t>
      </w:r>
    </w:p>
    <w:p w14:paraId="3150A533" w14:textId="5997DC6B" w:rsidR="00BF45CB" w:rsidRPr="00CD128C" w:rsidRDefault="00BF45CB">
      <w:pPr>
        <w:numPr>
          <w:ilvl w:val="0"/>
          <w:numId w:val="27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人工煤气型。</w:t>
      </w:r>
    </w:p>
    <w:p w14:paraId="4818FE0A" w14:textId="193C752F" w:rsidR="00B7783C" w:rsidRPr="00CD128C" w:rsidRDefault="00B7783C" w:rsidP="00B7783C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按</w:t>
      </w:r>
      <w:r w:rsidR="00E34DEB" w:rsidRPr="00CD128C">
        <w:rPr>
          <w:rFonts w:hint="eastAsia"/>
          <w:sz w:val="21"/>
        </w:rPr>
        <w:t>燃气壁挂炉</w:t>
      </w:r>
      <w:r w:rsidR="003B03E3" w:rsidRPr="00CD128C">
        <w:rPr>
          <w:rFonts w:hint="eastAsia"/>
          <w:sz w:val="21"/>
        </w:rPr>
        <w:t>和</w:t>
      </w:r>
      <w:r w:rsidR="00941B8C" w:rsidRPr="00CD128C">
        <w:rPr>
          <w:rFonts w:hint="eastAsia"/>
          <w:kern w:val="0"/>
          <w:sz w:val="21"/>
        </w:rPr>
        <w:t>空气源热泵</w:t>
      </w:r>
      <w:r w:rsidR="001B3508" w:rsidRPr="00CD128C">
        <w:rPr>
          <w:rFonts w:hint="eastAsia"/>
          <w:sz w:val="21"/>
        </w:rPr>
        <w:t>的连接方式</w:t>
      </w:r>
      <w:r w:rsidRPr="00CD128C">
        <w:rPr>
          <w:rFonts w:hint="eastAsia"/>
          <w:sz w:val="21"/>
        </w:rPr>
        <w:t>分为：</w:t>
      </w:r>
      <w:bookmarkEnd w:id="102"/>
    </w:p>
    <w:p w14:paraId="10FC17FE" w14:textId="36D68F56" w:rsidR="00A35525" w:rsidRPr="00CD128C" w:rsidRDefault="0072493C" w:rsidP="00BA7B50">
      <w:pPr>
        <w:numPr>
          <w:ilvl w:val="0"/>
          <w:numId w:val="28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复合</w:t>
      </w:r>
      <w:r w:rsidR="005F1A3A" w:rsidRPr="00CD128C">
        <w:rPr>
          <w:rFonts w:ascii="Times New Roman" w:hAnsi="Times New Roman" w:hint="eastAsia"/>
          <w:kern w:val="0"/>
          <w:szCs w:val="24"/>
        </w:rPr>
        <w:t>型</w:t>
      </w:r>
      <w:r w:rsidR="00F87566" w:rsidRPr="00CD128C">
        <w:rPr>
          <w:rFonts w:ascii="Times New Roman" w:hAnsi="Times New Roman" w:hint="eastAsia"/>
          <w:kern w:val="0"/>
          <w:szCs w:val="24"/>
        </w:rPr>
        <w:t>（二者</w:t>
      </w:r>
      <w:r w:rsidRPr="00CD128C">
        <w:rPr>
          <w:rFonts w:ascii="Times New Roman" w:hAnsi="Times New Roman" w:hint="eastAsia"/>
          <w:kern w:val="0"/>
          <w:szCs w:val="24"/>
        </w:rPr>
        <w:t>通</w:t>
      </w:r>
      <w:proofErr w:type="gramStart"/>
      <w:r w:rsidRPr="00CD128C">
        <w:rPr>
          <w:rFonts w:ascii="Times New Roman" w:hAnsi="Times New Roman" w:hint="eastAsia"/>
          <w:kern w:val="0"/>
          <w:szCs w:val="24"/>
        </w:rPr>
        <w:t>过冷媒路连接</w:t>
      </w:r>
      <w:proofErr w:type="gramEnd"/>
      <w:r w:rsidR="00F87566" w:rsidRPr="00CD128C">
        <w:rPr>
          <w:rFonts w:ascii="Times New Roman" w:hAnsi="Times New Roman" w:hint="eastAsia"/>
          <w:kern w:val="0"/>
          <w:szCs w:val="24"/>
        </w:rPr>
        <w:t>）</w:t>
      </w:r>
      <w:r w:rsidR="00B7783C" w:rsidRPr="00CD128C">
        <w:rPr>
          <w:rFonts w:ascii="Times New Roman" w:hAnsi="Times New Roman" w:hint="eastAsia"/>
          <w:kern w:val="0"/>
          <w:szCs w:val="24"/>
        </w:rPr>
        <w:t>；</w:t>
      </w:r>
      <w:r w:rsidR="00BA7B50" w:rsidRPr="00CD128C">
        <w:rPr>
          <w:rFonts w:ascii="Times New Roman" w:hAnsi="Times New Roman" w:hint="eastAsia"/>
          <w:kern w:val="0"/>
          <w:szCs w:val="24"/>
        </w:rPr>
        <w:t xml:space="preserve"> </w:t>
      </w:r>
    </w:p>
    <w:p w14:paraId="21D54BA6" w14:textId="6D331F48" w:rsidR="00A35525" w:rsidRPr="00CD128C" w:rsidRDefault="0072493C" w:rsidP="00A35525">
      <w:pPr>
        <w:numPr>
          <w:ilvl w:val="0"/>
          <w:numId w:val="28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分离</w:t>
      </w:r>
      <w:r w:rsidR="005F1A3A" w:rsidRPr="00CD128C">
        <w:rPr>
          <w:rFonts w:ascii="Times New Roman" w:hAnsi="Times New Roman" w:hint="eastAsia"/>
          <w:kern w:val="0"/>
          <w:szCs w:val="24"/>
        </w:rPr>
        <w:t>型</w:t>
      </w:r>
      <w:r w:rsidR="00F87566" w:rsidRPr="00CD128C">
        <w:rPr>
          <w:rFonts w:ascii="Times New Roman" w:hAnsi="Times New Roman" w:hint="eastAsia"/>
          <w:kern w:val="0"/>
          <w:szCs w:val="24"/>
        </w:rPr>
        <w:t>（二者</w:t>
      </w:r>
      <w:r w:rsidRPr="00CD128C">
        <w:rPr>
          <w:rFonts w:ascii="Times New Roman" w:hAnsi="Times New Roman" w:hint="eastAsia"/>
          <w:kern w:val="0"/>
          <w:szCs w:val="24"/>
        </w:rPr>
        <w:t>通过水路连接</w:t>
      </w:r>
      <w:r w:rsidR="00F87566" w:rsidRPr="00CD128C">
        <w:rPr>
          <w:rFonts w:ascii="Times New Roman" w:hAnsi="Times New Roman" w:hint="eastAsia"/>
          <w:kern w:val="0"/>
          <w:szCs w:val="24"/>
        </w:rPr>
        <w:t>）</w:t>
      </w:r>
      <w:r w:rsidR="001B3508" w:rsidRPr="00CD128C">
        <w:rPr>
          <w:rFonts w:ascii="Times New Roman" w:hAnsi="Times New Roman" w:hint="eastAsia"/>
          <w:kern w:val="0"/>
          <w:szCs w:val="24"/>
        </w:rPr>
        <w:t>。</w:t>
      </w:r>
    </w:p>
    <w:p w14:paraId="531B0B5B" w14:textId="62F31841" w:rsidR="00B7783C" w:rsidRPr="00CD128C" w:rsidRDefault="00B7783C" w:rsidP="00B7783C">
      <w:pPr>
        <w:pStyle w:val="3"/>
        <w:spacing w:line="240" w:lineRule="auto"/>
        <w:ind w:left="0"/>
        <w:jc w:val="both"/>
        <w:rPr>
          <w:sz w:val="21"/>
        </w:rPr>
      </w:pPr>
      <w:bookmarkStart w:id="105" w:name="_Toc28254136"/>
      <w:r w:rsidRPr="00CD128C">
        <w:rPr>
          <w:rFonts w:hint="eastAsia"/>
          <w:sz w:val="21"/>
        </w:rPr>
        <w:t>按</w:t>
      </w:r>
      <w:r w:rsidR="001B3508" w:rsidRPr="00CD128C">
        <w:rPr>
          <w:rFonts w:hint="eastAsia"/>
          <w:sz w:val="21"/>
        </w:rPr>
        <w:t>复合机组</w:t>
      </w:r>
      <w:r w:rsidR="00F87566" w:rsidRPr="00CD128C">
        <w:rPr>
          <w:rFonts w:hint="eastAsia"/>
          <w:sz w:val="21"/>
        </w:rPr>
        <w:t>的</w:t>
      </w:r>
      <w:r w:rsidR="001B3508" w:rsidRPr="00CD128C">
        <w:rPr>
          <w:rFonts w:hint="eastAsia"/>
          <w:sz w:val="21"/>
        </w:rPr>
        <w:t>功能</w:t>
      </w:r>
      <w:r w:rsidRPr="00CD128C">
        <w:rPr>
          <w:rFonts w:hint="eastAsia"/>
          <w:sz w:val="21"/>
        </w:rPr>
        <w:t>分为：</w:t>
      </w:r>
      <w:bookmarkEnd w:id="105"/>
    </w:p>
    <w:p w14:paraId="2036D99E" w14:textId="64F684D1" w:rsidR="001B3508" w:rsidRPr="00CD128C" w:rsidRDefault="001B3508">
      <w:pPr>
        <w:numPr>
          <w:ilvl w:val="0"/>
          <w:numId w:val="26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两联供</w:t>
      </w:r>
      <w:r w:rsidR="00F87566" w:rsidRPr="00CD128C">
        <w:rPr>
          <w:rFonts w:ascii="Times New Roman" w:hAnsi="Times New Roman" w:hint="eastAsia"/>
          <w:kern w:val="0"/>
          <w:szCs w:val="24"/>
        </w:rPr>
        <w:t>（</w:t>
      </w:r>
      <w:r w:rsidRPr="00CD128C">
        <w:rPr>
          <w:rFonts w:ascii="Times New Roman" w:hAnsi="Times New Roman" w:hint="eastAsia"/>
          <w:kern w:val="0"/>
          <w:szCs w:val="24"/>
        </w:rPr>
        <w:t>提供空调用冷水或采暖用热水</w:t>
      </w:r>
      <w:r w:rsidR="00F87566" w:rsidRPr="00CD128C">
        <w:rPr>
          <w:rFonts w:ascii="Times New Roman" w:hAnsi="Times New Roman" w:hint="eastAsia"/>
          <w:kern w:val="0"/>
          <w:szCs w:val="24"/>
        </w:rPr>
        <w:t>）</w:t>
      </w:r>
      <w:r w:rsidRPr="00CD128C">
        <w:rPr>
          <w:rFonts w:ascii="Times New Roman" w:hAnsi="Times New Roman" w:hint="eastAsia"/>
          <w:kern w:val="0"/>
          <w:szCs w:val="24"/>
        </w:rPr>
        <w:t>；</w:t>
      </w:r>
    </w:p>
    <w:p w14:paraId="39B56D89" w14:textId="38353B06" w:rsidR="001B3508" w:rsidRPr="00CD128C" w:rsidRDefault="001B3508">
      <w:pPr>
        <w:numPr>
          <w:ilvl w:val="0"/>
          <w:numId w:val="26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三联供</w:t>
      </w:r>
      <w:r w:rsidR="00F87566" w:rsidRPr="00CD128C">
        <w:rPr>
          <w:rFonts w:ascii="Times New Roman" w:hAnsi="Times New Roman" w:hint="eastAsia"/>
          <w:kern w:val="0"/>
          <w:szCs w:val="24"/>
        </w:rPr>
        <w:t>（</w:t>
      </w:r>
      <w:r w:rsidRPr="00CD128C">
        <w:rPr>
          <w:rFonts w:ascii="Times New Roman" w:hAnsi="Times New Roman" w:hint="eastAsia"/>
          <w:kern w:val="0"/>
          <w:szCs w:val="24"/>
        </w:rPr>
        <w:t>提供空调用冷水或采暖用热水，同时提供生活热水</w:t>
      </w:r>
      <w:r w:rsidR="00F87566" w:rsidRPr="00CD128C">
        <w:rPr>
          <w:rFonts w:ascii="Times New Roman" w:hAnsi="Times New Roman" w:hint="eastAsia"/>
          <w:kern w:val="0"/>
          <w:szCs w:val="24"/>
        </w:rPr>
        <w:t>）</w:t>
      </w:r>
      <w:r w:rsidRPr="00CD128C">
        <w:rPr>
          <w:rFonts w:ascii="Times New Roman" w:hAnsi="Times New Roman" w:hint="eastAsia"/>
          <w:kern w:val="0"/>
          <w:szCs w:val="24"/>
        </w:rPr>
        <w:t>；</w:t>
      </w:r>
    </w:p>
    <w:p w14:paraId="4F8F929A" w14:textId="303077AC" w:rsidR="00B7783C" w:rsidRPr="00CD128C" w:rsidRDefault="001B3508">
      <w:pPr>
        <w:numPr>
          <w:ilvl w:val="0"/>
          <w:numId w:val="26"/>
        </w:numPr>
        <w:rPr>
          <w:rFonts w:ascii="Times New Roman" w:hAnsi="Times New Roman"/>
          <w:kern w:val="0"/>
          <w:szCs w:val="24"/>
        </w:rPr>
      </w:pPr>
      <w:r w:rsidRPr="00CD128C">
        <w:rPr>
          <w:rFonts w:hint="eastAsia"/>
        </w:rPr>
        <w:t>除湿型</w:t>
      </w:r>
      <w:r w:rsidR="001D694B" w:rsidRPr="00CD128C">
        <w:rPr>
          <w:rFonts w:ascii="Times New Roman" w:hAnsi="Times New Roman" w:hint="eastAsia"/>
          <w:kern w:val="0"/>
          <w:szCs w:val="24"/>
        </w:rPr>
        <w:t>（</w:t>
      </w:r>
      <w:r w:rsidRPr="00CD128C">
        <w:rPr>
          <w:rFonts w:ascii="Times New Roman" w:hAnsi="Times New Roman" w:hint="eastAsia"/>
          <w:kern w:val="0"/>
          <w:szCs w:val="24"/>
        </w:rPr>
        <w:t>提供空调用冷水或采暖用热水，并同时提供生活热水，</w:t>
      </w:r>
      <w:r w:rsidR="00F87566" w:rsidRPr="00CD128C">
        <w:rPr>
          <w:rFonts w:ascii="Times New Roman" w:hAnsi="Times New Roman" w:hint="eastAsia"/>
          <w:kern w:val="0"/>
          <w:szCs w:val="24"/>
        </w:rPr>
        <w:t>并</w:t>
      </w:r>
      <w:r w:rsidRPr="00CD128C">
        <w:rPr>
          <w:rFonts w:ascii="Times New Roman" w:hAnsi="Times New Roman" w:hint="eastAsia"/>
          <w:kern w:val="0"/>
          <w:szCs w:val="24"/>
        </w:rPr>
        <w:t>能</w:t>
      </w:r>
      <w:r w:rsidRPr="00CD128C">
        <w:rPr>
          <w:rFonts w:hint="eastAsia"/>
        </w:rPr>
        <w:t>提供冷热水用于</w:t>
      </w:r>
      <w:r w:rsidR="00865573" w:rsidRPr="00CD128C">
        <w:rPr>
          <w:rFonts w:hint="eastAsia"/>
        </w:rPr>
        <w:t>不降温</w:t>
      </w:r>
      <w:r w:rsidRPr="00CD128C">
        <w:rPr>
          <w:rFonts w:hint="eastAsia"/>
        </w:rPr>
        <w:t>除湿运行</w:t>
      </w:r>
      <w:r w:rsidR="00F87566" w:rsidRPr="00CD128C">
        <w:rPr>
          <w:rFonts w:hint="eastAsia"/>
        </w:rPr>
        <w:t>）</w:t>
      </w:r>
      <w:r w:rsidRPr="00CD128C">
        <w:rPr>
          <w:rFonts w:hint="eastAsia"/>
        </w:rPr>
        <w:t>。</w:t>
      </w:r>
    </w:p>
    <w:p w14:paraId="426EF139" w14:textId="77777777" w:rsidR="005F1A3A" w:rsidRPr="00CD128C" w:rsidRDefault="005F1A3A" w:rsidP="005F1A3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06" w:name="_Toc142754057"/>
      <w:r w:rsidRPr="00CD128C">
        <w:rPr>
          <w:rFonts w:hAnsi="黑体" w:hint="eastAsia"/>
        </w:rPr>
        <w:t>编码</w:t>
      </w:r>
      <w:bookmarkEnd w:id="106"/>
    </w:p>
    <w:p w14:paraId="3528F990" w14:textId="77777777" w:rsidR="005F1A3A" w:rsidRPr="00CD128C" w:rsidRDefault="005F1A3A" w:rsidP="005F1A3A">
      <w:pPr>
        <w:widowControl/>
        <w:ind w:firstLineChars="200" w:firstLine="420"/>
        <w:jc w:val="left"/>
        <w:rPr>
          <w:rFonts w:ascii="Times New Roman" w:hAnsi="Times New Roman"/>
          <w:kern w:val="0"/>
        </w:rPr>
      </w:pPr>
      <w:r w:rsidRPr="00CD128C">
        <w:rPr>
          <w:rFonts w:ascii="Times New Roman" w:hAnsi="Times New Roman" w:hint="eastAsia"/>
          <w:kern w:val="0"/>
          <w:szCs w:val="20"/>
        </w:rPr>
        <w:t>复合机组</w:t>
      </w:r>
      <w:r w:rsidRPr="00CD128C">
        <w:rPr>
          <w:rFonts w:ascii="Times New Roman" w:hAnsi="Times New Roman"/>
          <w:kern w:val="0"/>
        </w:rPr>
        <w:t>编码结构及</w:t>
      </w:r>
      <w:proofErr w:type="gramStart"/>
      <w:r w:rsidRPr="00CD128C">
        <w:rPr>
          <w:rFonts w:ascii="Times New Roman" w:hAnsi="Times New Roman"/>
          <w:kern w:val="0"/>
        </w:rPr>
        <w:t>每个码位所</w:t>
      </w:r>
      <w:proofErr w:type="gramEnd"/>
      <w:r w:rsidRPr="00CD128C">
        <w:rPr>
          <w:rFonts w:ascii="Times New Roman" w:hAnsi="Times New Roman"/>
          <w:kern w:val="0"/>
        </w:rPr>
        <w:t>代表的含义如图</w:t>
      </w:r>
      <w:r w:rsidRPr="00CD128C">
        <w:rPr>
          <w:rFonts w:ascii="Times New Roman" w:hAnsi="Times New Roman"/>
          <w:kern w:val="0"/>
        </w:rPr>
        <w:t>1</w:t>
      </w:r>
      <w:r w:rsidRPr="00CD128C">
        <w:rPr>
          <w:rFonts w:ascii="Times New Roman" w:hAnsi="Times New Roman"/>
          <w:kern w:val="0"/>
        </w:rPr>
        <w:t>所示：</w:t>
      </w:r>
    </w:p>
    <w:p w14:paraId="7FFAEBB1" w14:textId="7C452B83" w:rsidR="005F1A3A" w:rsidRPr="00CD128C" w:rsidRDefault="00200716" w:rsidP="005F1A3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jc w:val="left"/>
        <w:rPr>
          <w:rFonts w:ascii="Times New Roman" w:hAnsi="Times New Roman"/>
          <w:kern w:val="0"/>
          <w:sz w:val="18"/>
          <w:szCs w:val="18"/>
          <w:u w:val="single"/>
        </w:rPr>
      </w:pP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0" distB="0" distL="114299" distR="114299" simplePos="0" relativeHeight="251697664" behindDoc="0" locked="0" layoutInCell="1" allowOverlap="1" wp14:anchorId="694C74EA" wp14:editId="3A05E91E">
                <wp:simplePos x="0" y="0"/>
                <wp:positionH relativeFrom="column">
                  <wp:posOffset>929640</wp:posOffset>
                </wp:positionH>
                <wp:positionV relativeFrom="paragraph">
                  <wp:posOffset>166370</wp:posOffset>
                </wp:positionV>
                <wp:extent cx="0" cy="935990"/>
                <wp:effectExtent l="0" t="0" r="38100" b="35560"/>
                <wp:wrapNone/>
                <wp:docPr id="24" name="直接箭头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5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867AD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4" o:spid="_x0000_s1026" type="#_x0000_t32" style="position:absolute;left:0;text-align:left;margin-left:73.2pt;margin-top:13.1pt;width:0;height:73.7pt;z-index:251697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"/>
            </w:pict>
          </mc:Fallback>
        </mc:AlternateContent>
      </w: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0" distB="0" distL="114299" distR="114299" simplePos="0" relativeHeight="251696640" behindDoc="0" locked="0" layoutInCell="1" allowOverlap="1" wp14:anchorId="452FD328" wp14:editId="32712785">
                <wp:simplePos x="0" y="0"/>
                <wp:positionH relativeFrom="column">
                  <wp:posOffset>1430655</wp:posOffset>
                </wp:positionH>
                <wp:positionV relativeFrom="paragraph">
                  <wp:posOffset>155575</wp:posOffset>
                </wp:positionV>
                <wp:extent cx="0" cy="745490"/>
                <wp:effectExtent l="0" t="0" r="38100" b="35560"/>
                <wp:wrapNone/>
                <wp:docPr id="25" name="直接箭头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5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BCBC46" id="直接箭头连接符 25" o:spid="_x0000_s1026" type="#_x0000_t32" style="position:absolute;left:0;text-align:left;margin-left:112.65pt;margin-top:12.25pt;width:0;height:58.7pt;z-index:25169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"/>
            </w:pict>
          </mc:Fallback>
        </mc:AlternateContent>
      </w: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0" distB="0" distL="114299" distR="114299" simplePos="0" relativeHeight="251700736" behindDoc="0" locked="0" layoutInCell="1" allowOverlap="1" wp14:anchorId="4AF57595" wp14:editId="3AE30630">
                <wp:simplePos x="0" y="0"/>
                <wp:positionH relativeFrom="column">
                  <wp:posOffset>1942465</wp:posOffset>
                </wp:positionH>
                <wp:positionV relativeFrom="paragraph">
                  <wp:posOffset>161290</wp:posOffset>
                </wp:positionV>
                <wp:extent cx="0" cy="549910"/>
                <wp:effectExtent l="0" t="0" r="38100" b="21590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9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DB58489" id="直接箭头连接符 26" o:spid="_x0000_s1026" type="#_x0000_t32" style="position:absolute;left:0;text-align:left;margin-left:152.95pt;margin-top:12.7pt;width:0;height:43.3pt;z-index:251700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"/>
            </w:pict>
          </mc:Fallback>
        </mc:AlternateContent>
      </w: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0" distB="0" distL="114299" distR="114299" simplePos="0" relativeHeight="251694592" behindDoc="0" locked="0" layoutInCell="1" allowOverlap="1" wp14:anchorId="0AB04991" wp14:editId="1C81CEB0">
                <wp:simplePos x="0" y="0"/>
                <wp:positionH relativeFrom="column">
                  <wp:posOffset>2428875</wp:posOffset>
                </wp:positionH>
                <wp:positionV relativeFrom="paragraph">
                  <wp:posOffset>158750</wp:posOffset>
                </wp:positionV>
                <wp:extent cx="0" cy="350520"/>
                <wp:effectExtent l="0" t="0" r="38100" b="30480"/>
                <wp:wrapNone/>
                <wp:docPr id="40" name="直接箭头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0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A93BD1D" id="直接箭头连接符 40" o:spid="_x0000_s1026" type="#_x0000_t32" style="position:absolute;left:0;text-align:left;margin-left:191.25pt;margin-top:12.5pt;width:0;height:27.6pt;z-index:25169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"/>
            </w:pict>
          </mc:Fallback>
        </mc:AlternateContent>
      </w: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0" distB="0" distL="114299" distR="114299" simplePos="0" relativeHeight="251702784" behindDoc="0" locked="0" layoutInCell="1" allowOverlap="1" wp14:anchorId="1BD4C5E7" wp14:editId="2441F411">
                <wp:simplePos x="0" y="0"/>
                <wp:positionH relativeFrom="column">
                  <wp:posOffset>457142</wp:posOffset>
                </wp:positionH>
                <wp:positionV relativeFrom="paragraph">
                  <wp:posOffset>155575</wp:posOffset>
                </wp:positionV>
                <wp:extent cx="0" cy="1137285"/>
                <wp:effectExtent l="0" t="0" r="38100" b="24765"/>
                <wp:wrapNone/>
                <wp:docPr id="43" name="直接箭头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7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29D61EC" id="直接箭头连接符 43" o:spid="_x0000_s1026" type="#_x0000_t32" style="position:absolute;left:0;text-align:left;margin-left:36pt;margin-top:12.25pt;width:0;height:89.55pt;z-index:25170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"/>
            </w:pict>
          </mc:Fallback>
        </mc:AlternateContent>
      </w:r>
      <w:r w:rsidR="005F1A3A" w:rsidRPr="00CD128C">
        <w:rPr>
          <w:rFonts w:ascii="Times New Roman" w:hAnsi="Times New Roman"/>
          <w:spacing w:val="20"/>
          <w:kern w:val="0"/>
          <w:sz w:val="18"/>
          <w:szCs w:val="18"/>
          <w:u w:val="single"/>
        </w:rPr>
        <w:t>第</w:t>
      </w:r>
      <w:r w:rsidR="005F1A3A" w:rsidRPr="00CD128C">
        <w:rPr>
          <w:rFonts w:ascii="Times New Roman" w:hAnsi="Times New Roman" w:hint="eastAsia"/>
          <w:spacing w:val="30"/>
          <w:kern w:val="0"/>
          <w:sz w:val="18"/>
          <w:szCs w:val="18"/>
          <w:u w:val="single"/>
        </w:rPr>
        <w:t>1</w:t>
      </w:r>
      <w:r w:rsidR="005F1A3A" w:rsidRPr="00CD128C">
        <w:rPr>
          <w:rFonts w:ascii="Times New Roman" w:hAnsi="Times New Roman"/>
          <w:kern w:val="0"/>
          <w:sz w:val="18"/>
          <w:szCs w:val="18"/>
          <w:u w:val="single"/>
        </w:rPr>
        <w:t>部分</w:t>
      </w:r>
      <w:r w:rsidR="005F1A3A" w:rsidRPr="00CD128C">
        <w:rPr>
          <w:rFonts w:ascii="Times New Roman" w:hAnsi="Times New Roman" w:hint="eastAsia"/>
          <w:kern w:val="0"/>
          <w:sz w:val="18"/>
          <w:szCs w:val="18"/>
        </w:rPr>
        <w:t xml:space="preserve"> </w:t>
      </w:r>
      <w:r w:rsidR="005F1A3A" w:rsidRPr="00CD128C">
        <w:rPr>
          <w:rFonts w:ascii="Times New Roman" w:hAnsi="Times New Roman"/>
          <w:spacing w:val="20"/>
          <w:kern w:val="0"/>
          <w:sz w:val="18"/>
          <w:szCs w:val="18"/>
          <w:u w:val="single"/>
        </w:rPr>
        <w:t>第</w:t>
      </w:r>
      <w:r w:rsidR="005F1A3A" w:rsidRPr="00CD128C">
        <w:rPr>
          <w:rFonts w:ascii="Times New Roman" w:hAnsi="Times New Roman" w:hint="eastAsia"/>
          <w:spacing w:val="30"/>
          <w:kern w:val="0"/>
          <w:sz w:val="18"/>
          <w:szCs w:val="18"/>
          <w:u w:val="single"/>
        </w:rPr>
        <w:t>2</w:t>
      </w:r>
      <w:r w:rsidR="005F1A3A" w:rsidRPr="00CD128C">
        <w:rPr>
          <w:rFonts w:ascii="Times New Roman" w:hAnsi="Times New Roman"/>
          <w:kern w:val="0"/>
          <w:sz w:val="18"/>
          <w:szCs w:val="18"/>
          <w:u w:val="single"/>
        </w:rPr>
        <w:t>部分</w:t>
      </w:r>
      <w:r w:rsidR="005F1A3A" w:rsidRPr="00CD128C">
        <w:rPr>
          <w:rFonts w:ascii="Times New Roman" w:hAnsi="Times New Roman" w:hint="eastAsia"/>
          <w:kern w:val="0"/>
          <w:sz w:val="18"/>
          <w:szCs w:val="18"/>
        </w:rPr>
        <w:t xml:space="preserve"> </w:t>
      </w:r>
      <w:r w:rsidR="005F1A3A" w:rsidRPr="00CD128C">
        <w:rPr>
          <w:rFonts w:ascii="Times New Roman" w:hAnsi="Times New Roman"/>
          <w:spacing w:val="20"/>
          <w:kern w:val="0"/>
          <w:sz w:val="18"/>
          <w:szCs w:val="18"/>
          <w:u w:val="single"/>
        </w:rPr>
        <w:t>第</w:t>
      </w:r>
      <w:r w:rsidR="005F1A3A" w:rsidRPr="00CD128C">
        <w:rPr>
          <w:rFonts w:ascii="Times New Roman" w:hAnsi="Times New Roman" w:hint="eastAsia"/>
          <w:spacing w:val="30"/>
          <w:kern w:val="0"/>
          <w:sz w:val="18"/>
          <w:szCs w:val="18"/>
          <w:u w:val="single"/>
        </w:rPr>
        <w:t>3</w:t>
      </w:r>
      <w:r w:rsidR="005F1A3A" w:rsidRPr="00CD128C">
        <w:rPr>
          <w:rFonts w:ascii="Times New Roman" w:hAnsi="Times New Roman"/>
          <w:kern w:val="0"/>
          <w:sz w:val="18"/>
          <w:szCs w:val="18"/>
          <w:u w:val="single"/>
        </w:rPr>
        <w:t>部分</w:t>
      </w:r>
      <w:r w:rsidR="005F1A3A" w:rsidRPr="00CD128C">
        <w:rPr>
          <w:rFonts w:ascii="Times New Roman" w:hAnsi="Times New Roman" w:hint="eastAsia"/>
          <w:kern w:val="0"/>
          <w:sz w:val="18"/>
          <w:szCs w:val="18"/>
        </w:rPr>
        <w:t xml:space="preserve"> </w:t>
      </w:r>
      <w:r w:rsidR="005F1A3A" w:rsidRPr="00CD128C">
        <w:rPr>
          <w:rFonts w:ascii="Times New Roman" w:hAnsi="Times New Roman"/>
          <w:spacing w:val="20"/>
          <w:kern w:val="0"/>
          <w:sz w:val="18"/>
          <w:szCs w:val="18"/>
          <w:u w:val="single"/>
        </w:rPr>
        <w:t>第</w:t>
      </w:r>
      <w:r w:rsidR="005F1A3A" w:rsidRPr="00CD128C">
        <w:rPr>
          <w:rFonts w:ascii="Times New Roman" w:hAnsi="Times New Roman" w:hint="eastAsia"/>
          <w:spacing w:val="30"/>
          <w:kern w:val="0"/>
          <w:sz w:val="18"/>
          <w:szCs w:val="18"/>
          <w:u w:val="single"/>
        </w:rPr>
        <w:t>4</w:t>
      </w:r>
      <w:r w:rsidR="005F1A3A" w:rsidRPr="00CD128C">
        <w:rPr>
          <w:rFonts w:ascii="Times New Roman" w:hAnsi="Times New Roman"/>
          <w:kern w:val="0"/>
          <w:sz w:val="18"/>
          <w:szCs w:val="18"/>
          <w:u w:val="single"/>
        </w:rPr>
        <w:t>部分</w:t>
      </w:r>
      <w:r w:rsidR="005F1A3A" w:rsidRPr="00CD128C">
        <w:rPr>
          <w:rFonts w:ascii="Times New Roman" w:hAnsi="Times New Roman" w:hint="eastAsia"/>
          <w:kern w:val="0"/>
          <w:sz w:val="18"/>
          <w:szCs w:val="18"/>
        </w:rPr>
        <w:t xml:space="preserve"> </w:t>
      </w:r>
      <w:r w:rsidR="005F1A3A" w:rsidRPr="00CD128C">
        <w:rPr>
          <w:rFonts w:ascii="Times New Roman" w:hAnsi="Times New Roman"/>
          <w:spacing w:val="20"/>
          <w:kern w:val="0"/>
          <w:sz w:val="18"/>
          <w:szCs w:val="18"/>
          <w:u w:val="single"/>
        </w:rPr>
        <w:t>第</w:t>
      </w:r>
      <w:r w:rsidR="005F1A3A" w:rsidRPr="00CD128C">
        <w:rPr>
          <w:rFonts w:ascii="Times New Roman" w:hAnsi="Times New Roman" w:hint="eastAsia"/>
          <w:spacing w:val="30"/>
          <w:kern w:val="0"/>
          <w:sz w:val="18"/>
          <w:szCs w:val="18"/>
          <w:u w:val="single"/>
        </w:rPr>
        <w:t>5</w:t>
      </w:r>
      <w:r w:rsidR="005F1A3A" w:rsidRPr="00CD128C">
        <w:rPr>
          <w:rFonts w:ascii="Times New Roman" w:hAnsi="Times New Roman"/>
          <w:kern w:val="0"/>
          <w:sz w:val="18"/>
          <w:szCs w:val="18"/>
          <w:u w:val="single"/>
        </w:rPr>
        <w:t>部分</w:t>
      </w:r>
      <w:r w:rsidR="005F1A3A" w:rsidRPr="00CD128C">
        <w:rPr>
          <w:rFonts w:ascii="Times New Roman" w:hAnsi="Times New Roman"/>
          <w:kern w:val="0"/>
          <w:sz w:val="18"/>
          <w:szCs w:val="18"/>
        </w:rPr>
        <w:t>-</w:t>
      </w:r>
      <w:r w:rsidR="005F1A3A" w:rsidRPr="00CD128C">
        <w:rPr>
          <w:rFonts w:ascii="Times New Roman" w:hAnsi="Times New Roman"/>
          <w:spacing w:val="20"/>
          <w:kern w:val="0"/>
          <w:sz w:val="18"/>
          <w:szCs w:val="18"/>
          <w:u w:val="single"/>
        </w:rPr>
        <w:t>第</w:t>
      </w:r>
      <w:r w:rsidR="005F1A3A" w:rsidRPr="00CD128C">
        <w:rPr>
          <w:rFonts w:ascii="Times New Roman" w:hAnsi="Times New Roman" w:hint="eastAsia"/>
          <w:spacing w:val="30"/>
          <w:kern w:val="0"/>
          <w:sz w:val="18"/>
          <w:szCs w:val="18"/>
          <w:u w:val="single"/>
        </w:rPr>
        <w:t>6</w:t>
      </w:r>
      <w:r w:rsidR="005F1A3A" w:rsidRPr="00CD128C">
        <w:rPr>
          <w:rFonts w:ascii="Times New Roman" w:hAnsi="Times New Roman"/>
          <w:kern w:val="0"/>
          <w:sz w:val="18"/>
          <w:szCs w:val="18"/>
          <w:u w:val="single"/>
        </w:rPr>
        <w:t>部分</w:t>
      </w:r>
      <w:r w:rsidR="005F1A3A" w:rsidRPr="00CD128C">
        <w:rPr>
          <w:rFonts w:ascii="Times New Roman" w:hAnsi="Times New Roman" w:hint="eastAsia"/>
          <w:kern w:val="0"/>
          <w:sz w:val="18"/>
          <w:szCs w:val="18"/>
        </w:rPr>
        <w:t xml:space="preserve"> </w:t>
      </w:r>
    </w:p>
    <w:p w14:paraId="5830D218" w14:textId="4E579E66" w:rsidR="005F1A3A" w:rsidRPr="00CD128C" w:rsidRDefault="00200716" w:rsidP="005F1A3A">
      <w:pPr>
        <w:widowControl/>
        <w:tabs>
          <w:tab w:val="left" w:pos="9282"/>
        </w:tabs>
        <w:autoSpaceDE w:val="0"/>
        <w:autoSpaceDN w:val="0"/>
        <w:rPr>
          <w:rFonts w:ascii="Times New Roman" w:hAnsi="Times New Roman"/>
          <w:kern w:val="0"/>
          <w:sz w:val="18"/>
          <w:szCs w:val="18"/>
        </w:rPr>
      </w:pP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4294967294" distB="4294967294" distL="114300" distR="114300" simplePos="0" relativeHeight="251691520" behindDoc="0" locked="0" layoutInCell="1" allowOverlap="1" wp14:anchorId="6C000C4B" wp14:editId="1CC8D636">
                <wp:simplePos x="0" y="0"/>
                <wp:positionH relativeFrom="column">
                  <wp:posOffset>2896293</wp:posOffset>
                </wp:positionH>
                <wp:positionV relativeFrom="paragraph">
                  <wp:posOffset>84455</wp:posOffset>
                </wp:positionV>
                <wp:extent cx="132080" cy="0"/>
                <wp:effectExtent l="0" t="0" r="0" b="0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42311FF" id="直接连接符 44" o:spid="_x0000_s1026" style="position:absolute;left:0;text-align:left;z-index:251691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8.05pt,6.65pt" to="238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"/>
            </w:pict>
          </mc:Fallback>
        </mc:AlternateContent>
      </w: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0" distB="0" distL="114299" distR="114299" simplePos="0" relativeHeight="251693568" behindDoc="0" locked="0" layoutInCell="1" allowOverlap="1" wp14:anchorId="12CCC123" wp14:editId="432A5DC7">
                <wp:simplePos x="0" y="0"/>
                <wp:positionH relativeFrom="column">
                  <wp:posOffset>2834899</wp:posOffset>
                </wp:positionH>
                <wp:positionV relativeFrom="paragraph">
                  <wp:posOffset>11748</wp:posOffset>
                </wp:positionV>
                <wp:extent cx="128905" cy="0"/>
                <wp:effectExtent l="7303" t="0" r="30797" b="30798"/>
                <wp:wrapNone/>
                <wp:docPr id="41" name="连接符: 肘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2890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C2F51B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41" o:spid="_x0000_s1026" type="#_x0000_t34" style="position:absolute;left:0;text-align:left;margin-left:223.2pt;margin-top:.95pt;width:10.15pt;height:0;rotation:90;flip:x;z-index:25169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"/>
            </w:pict>
          </mc:Fallback>
        </mc:AlternateContent>
      </w:r>
      <w:r w:rsidR="005F1A3A" w:rsidRPr="00CD128C">
        <w:rPr>
          <w:rFonts w:ascii="Times New Roman" w:hAnsi="Times New Roman"/>
          <w:kern w:val="0"/>
          <w:sz w:val="18"/>
          <w:szCs w:val="18"/>
        </w:rPr>
        <w:t xml:space="preserve">       </w:t>
      </w:r>
      <w:r w:rsidR="005F1A3A" w:rsidRPr="00CD128C">
        <w:rPr>
          <w:rFonts w:ascii="Times New Roman" w:hAnsi="Times New Roman" w:hint="eastAsia"/>
          <w:kern w:val="0"/>
          <w:sz w:val="18"/>
          <w:szCs w:val="18"/>
        </w:rPr>
        <w:t xml:space="preserve">                                                 </w:t>
      </w:r>
      <w:r w:rsidRPr="00CD128C">
        <w:rPr>
          <w:rFonts w:ascii="宋体" w:hAnsi="Times New Roman" w:hint="eastAsia"/>
          <w:noProof/>
          <w:kern w:val="0"/>
          <w:sz w:val="18"/>
          <w:szCs w:val="18"/>
        </w:rPr>
        <w:t>表示</w:t>
      </w:r>
      <w:r w:rsidR="00E34DEB" w:rsidRPr="00CD128C">
        <w:rPr>
          <w:rFonts w:ascii="宋体" w:hAnsi="Times New Roman" w:hint="eastAsia"/>
          <w:noProof/>
          <w:kern w:val="0"/>
          <w:sz w:val="18"/>
          <w:szCs w:val="18"/>
        </w:rPr>
        <w:t>燃气壁挂炉</w:t>
      </w:r>
      <w:r w:rsidR="00326F09" w:rsidRPr="00CD128C">
        <w:rPr>
          <w:rFonts w:ascii="宋体" w:hAnsi="Times New Roman" w:hint="eastAsia"/>
          <w:noProof/>
          <w:kern w:val="0"/>
          <w:sz w:val="18"/>
          <w:szCs w:val="18"/>
        </w:rPr>
        <w:t>额定热输出</w:t>
      </w:r>
    </w:p>
    <w:p w14:paraId="63F8D907" w14:textId="0F9F28DE" w:rsidR="005F1A3A" w:rsidRPr="00CD128C" w:rsidRDefault="005F1A3A" w:rsidP="00200716">
      <w:pPr>
        <w:widowControl/>
        <w:tabs>
          <w:tab w:val="left" w:pos="6900"/>
        </w:tabs>
        <w:autoSpaceDE w:val="0"/>
        <w:autoSpaceDN w:val="0"/>
        <w:ind w:firstLineChars="2800" w:firstLine="5040"/>
        <w:rPr>
          <w:rFonts w:ascii="Times New Roman" w:hAnsi="Times New Roman"/>
          <w:kern w:val="0"/>
          <w:sz w:val="18"/>
          <w:szCs w:val="18"/>
        </w:rPr>
      </w:pPr>
      <w:r w:rsidRPr="00CD128C">
        <w:rPr>
          <w:rFonts w:ascii="宋体" w:hAnsi="Times New Roman"/>
          <w:noProof/>
          <w:kern w:val="0"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692544" behindDoc="0" locked="0" layoutInCell="1" allowOverlap="1" wp14:anchorId="50AC92E4" wp14:editId="060BF4C6">
                <wp:simplePos x="0" y="0"/>
                <wp:positionH relativeFrom="column">
                  <wp:posOffset>2427547</wp:posOffset>
                </wp:positionH>
                <wp:positionV relativeFrom="paragraph">
                  <wp:posOffset>107315</wp:posOffset>
                </wp:positionV>
                <wp:extent cx="605790" cy="0"/>
                <wp:effectExtent l="0" t="0" r="0" b="0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B0073EB" id="直接连接符 45" o:spid="_x0000_s1026" style="position:absolute;left:0;text-align:left;z-index:251692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15pt,8.45pt" to="238.8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"/>
            </w:pict>
          </mc:Fallback>
        </mc:AlternateContent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表示</w:t>
      </w:r>
      <w:r w:rsidR="007551E9" w:rsidRPr="00CD128C">
        <w:rPr>
          <w:rFonts w:ascii="Times New Roman" w:hAnsi="Times New Roman" w:hint="eastAsia"/>
          <w:kern w:val="0"/>
          <w:sz w:val="18"/>
          <w:szCs w:val="18"/>
        </w:rPr>
        <w:t>空气源</w:t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热泵</w:t>
      </w:r>
      <w:r w:rsidR="007551E9" w:rsidRPr="00CD128C">
        <w:rPr>
          <w:rFonts w:ascii="Times New Roman" w:hAnsi="Times New Roman" w:hint="eastAsia"/>
          <w:kern w:val="0"/>
          <w:sz w:val="18"/>
          <w:szCs w:val="18"/>
        </w:rPr>
        <w:t>的</w:t>
      </w:r>
      <w:r w:rsidR="00326F09" w:rsidRPr="00CD128C">
        <w:rPr>
          <w:rFonts w:ascii="Times New Roman" w:hAnsi="Times New Roman" w:hint="eastAsia"/>
          <w:kern w:val="0"/>
          <w:sz w:val="18"/>
          <w:szCs w:val="18"/>
        </w:rPr>
        <w:t>名义制热量</w:t>
      </w:r>
    </w:p>
    <w:p w14:paraId="5CAADA7A" w14:textId="67EFEED5" w:rsidR="005F1A3A" w:rsidRPr="00CD128C" w:rsidRDefault="005F1A3A" w:rsidP="00200716">
      <w:pPr>
        <w:widowControl/>
        <w:tabs>
          <w:tab w:val="left" w:pos="5058"/>
          <w:tab w:val="left" w:pos="7188"/>
        </w:tabs>
        <w:autoSpaceDE w:val="0"/>
        <w:autoSpaceDN w:val="0"/>
        <w:rPr>
          <w:rFonts w:ascii="Times New Roman" w:hAnsi="Times New Roman"/>
          <w:kern w:val="0"/>
          <w:sz w:val="18"/>
          <w:szCs w:val="18"/>
        </w:rPr>
      </w:pP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4294967295" distB="4294967295" distL="114300" distR="114300" simplePos="0" relativeHeight="251699712" behindDoc="0" locked="0" layoutInCell="1" allowOverlap="1" wp14:anchorId="251850E7" wp14:editId="6191C4EB">
                <wp:simplePos x="0" y="0"/>
                <wp:positionH relativeFrom="column">
                  <wp:posOffset>1943677</wp:posOffset>
                </wp:positionH>
                <wp:positionV relativeFrom="paragraph">
                  <wp:posOffset>116205</wp:posOffset>
                </wp:positionV>
                <wp:extent cx="1089660" cy="635"/>
                <wp:effectExtent l="0" t="0" r="34290" b="3746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96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6031DEA" id="直接连接符 46" o:spid="_x0000_s1026" style="position:absolute;left:0;text-align:left;flip:y;z-index:251699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.05pt,9.15pt" to="238.8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"/>
            </w:pict>
          </mc:Fallback>
        </mc:AlternateContent>
      </w:r>
      <w:r w:rsidRPr="00CD128C">
        <w:rPr>
          <w:rFonts w:ascii="Times New Roman" w:hAnsi="Times New Roman"/>
          <w:kern w:val="0"/>
          <w:sz w:val="18"/>
          <w:szCs w:val="18"/>
        </w:rPr>
        <w:tab/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表示</w:t>
      </w:r>
      <w:r w:rsidR="007551E9" w:rsidRPr="00CD128C">
        <w:rPr>
          <w:rFonts w:ascii="Times New Roman" w:hAnsi="Times New Roman" w:hint="eastAsia"/>
          <w:kern w:val="0"/>
          <w:sz w:val="18"/>
          <w:szCs w:val="18"/>
        </w:rPr>
        <w:t>复合机组的</w:t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名义制热量</w:t>
      </w:r>
    </w:p>
    <w:p w14:paraId="218C5A9B" w14:textId="04A32E97" w:rsidR="005F1A3A" w:rsidRPr="00CD128C" w:rsidRDefault="005F1A3A" w:rsidP="00200716">
      <w:pPr>
        <w:widowControl/>
        <w:tabs>
          <w:tab w:val="left" w:pos="5058"/>
          <w:tab w:val="left" w:pos="7212"/>
        </w:tabs>
        <w:autoSpaceDE w:val="0"/>
        <w:autoSpaceDN w:val="0"/>
        <w:rPr>
          <w:rFonts w:ascii="Times New Roman" w:hAnsi="Times New Roman"/>
          <w:kern w:val="0"/>
          <w:sz w:val="18"/>
          <w:szCs w:val="18"/>
        </w:rPr>
      </w:pP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4294967294" distB="4294967294" distL="114300" distR="114300" simplePos="0" relativeHeight="251695616" behindDoc="0" locked="0" layoutInCell="1" allowOverlap="1" wp14:anchorId="4A1390D4" wp14:editId="1548E27F">
                <wp:simplePos x="0" y="0"/>
                <wp:positionH relativeFrom="column">
                  <wp:posOffset>1432502</wp:posOffset>
                </wp:positionH>
                <wp:positionV relativeFrom="paragraph">
                  <wp:posOffset>107950</wp:posOffset>
                </wp:positionV>
                <wp:extent cx="1600200" cy="0"/>
                <wp:effectExtent l="0" t="0" r="0" b="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A01FC93" id="直接连接符 47" o:spid="_x0000_s1026" style="position:absolute;left:0;text-align:left;z-index:2516956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2.8pt,8.5pt" to="238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"/>
            </w:pict>
          </mc:Fallback>
        </mc:AlternateContent>
      </w:r>
      <w:r w:rsidRPr="00CD128C">
        <w:rPr>
          <w:rFonts w:ascii="Times New Roman" w:hAnsi="Times New Roman"/>
          <w:kern w:val="0"/>
          <w:sz w:val="18"/>
          <w:szCs w:val="18"/>
        </w:rPr>
        <w:tab/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表示功能</w:t>
      </w:r>
    </w:p>
    <w:p w14:paraId="207CAF72" w14:textId="033EFCD9" w:rsidR="005F1A3A" w:rsidRPr="00CD128C" w:rsidRDefault="005F1A3A" w:rsidP="00200716">
      <w:pPr>
        <w:widowControl/>
        <w:tabs>
          <w:tab w:val="left" w:pos="5058"/>
          <w:tab w:val="left" w:pos="7188"/>
        </w:tabs>
        <w:autoSpaceDE w:val="0"/>
        <w:autoSpaceDN w:val="0"/>
        <w:rPr>
          <w:rFonts w:ascii="Times New Roman" w:hAnsi="Times New Roman"/>
          <w:kern w:val="0"/>
          <w:sz w:val="18"/>
          <w:szCs w:val="18"/>
        </w:rPr>
      </w:pP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4294967295" distB="4294967295" distL="114300" distR="114300" simplePos="0" relativeHeight="251698688" behindDoc="0" locked="0" layoutInCell="1" allowOverlap="1" wp14:anchorId="26B95FC1" wp14:editId="4FC86AF7">
                <wp:simplePos x="0" y="0"/>
                <wp:positionH relativeFrom="column">
                  <wp:posOffset>930852</wp:posOffset>
                </wp:positionH>
                <wp:positionV relativeFrom="paragraph">
                  <wp:posOffset>111760</wp:posOffset>
                </wp:positionV>
                <wp:extent cx="2102485" cy="0"/>
                <wp:effectExtent l="0" t="0" r="0" b="0"/>
                <wp:wrapNone/>
                <wp:docPr id="48" name="直接箭头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2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F6020D8" id="直接箭头连接符 48" o:spid="_x0000_s1026" type="#_x0000_t32" style="position:absolute;left:0;text-align:left;margin-left:73.3pt;margin-top:8.8pt;width:165.55pt;height:0;z-index:251698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"/>
            </w:pict>
          </mc:Fallback>
        </mc:AlternateContent>
      </w:r>
      <w:r w:rsidRPr="00CD128C">
        <w:rPr>
          <w:rFonts w:ascii="Times New Roman" w:hAnsi="Times New Roman"/>
          <w:kern w:val="0"/>
          <w:sz w:val="18"/>
          <w:szCs w:val="18"/>
        </w:rPr>
        <w:tab/>
      </w:r>
      <w:r w:rsidR="00200716" w:rsidRPr="00CD128C">
        <w:rPr>
          <w:rFonts w:ascii="Times New Roman" w:hAnsi="Times New Roman"/>
          <w:kern w:val="0"/>
          <w:sz w:val="18"/>
          <w:szCs w:val="18"/>
        </w:rPr>
        <w:t>表示</w:t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接方式</w:t>
      </w:r>
    </w:p>
    <w:p w14:paraId="0518D9D8" w14:textId="41DCF64C" w:rsidR="005F1A3A" w:rsidRPr="00CD128C" w:rsidRDefault="005F1A3A" w:rsidP="00200716">
      <w:pPr>
        <w:widowControl/>
        <w:tabs>
          <w:tab w:val="left" w:pos="7188"/>
        </w:tabs>
        <w:autoSpaceDE w:val="0"/>
        <w:autoSpaceDN w:val="0"/>
        <w:ind w:firstLineChars="2400" w:firstLine="5040"/>
        <w:rPr>
          <w:rFonts w:ascii="Times New Roman" w:hAnsi="Times New Roman"/>
          <w:kern w:val="0"/>
          <w:sz w:val="18"/>
          <w:szCs w:val="18"/>
        </w:rPr>
      </w:pPr>
      <w:r w:rsidRPr="00CD128C">
        <w:rPr>
          <w:rFonts w:ascii="宋体" w:hAnsi="Times New Roman"/>
          <w:noProof/>
          <w:kern w:val="0"/>
          <w:szCs w:val="20"/>
        </w:rPr>
        <mc:AlternateContent>
          <mc:Choice Requires="wps">
            <w:drawing>
              <wp:anchor distT="4294967294" distB="4294967294" distL="114300" distR="114300" simplePos="0" relativeHeight="251690496" behindDoc="0" locked="0" layoutInCell="1" allowOverlap="1" wp14:anchorId="4F4D95B1" wp14:editId="122FC6C9">
                <wp:simplePos x="0" y="0"/>
                <wp:positionH relativeFrom="column">
                  <wp:posOffset>457777</wp:posOffset>
                </wp:positionH>
                <wp:positionV relativeFrom="paragraph">
                  <wp:posOffset>103505</wp:posOffset>
                </wp:positionV>
                <wp:extent cx="2576195" cy="0"/>
                <wp:effectExtent l="0" t="0" r="0" b="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3D976D9" id="直接连接符 49" o:spid="_x0000_s1026" style="position:absolute;left:0;text-align:left;flip:y;z-index:251690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6.05pt,8.15pt" to="238.9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"/>
            </w:pict>
          </mc:Fallback>
        </mc:AlternateContent>
      </w:r>
      <w:r w:rsidR="00200716" w:rsidRPr="00CD128C">
        <w:rPr>
          <w:rFonts w:ascii="Times New Roman" w:hAnsi="Times New Roman" w:hint="eastAsia"/>
          <w:kern w:val="0"/>
          <w:sz w:val="18"/>
          <w:szCs w:val="18"/>
        </w:rPr>
        <w:t>表示</w:t>
      </w:r>
      <w:r w:rsidR="00B86C43" w:rsidRPr="00CD128C">
        <w:rPr>
          <w:rFonts w:ascii="Times New Roman" w:hAnsi="Times New Roman" w:hint="eastAsia"/>
          <w:kern w:val="0"/>
          <w:sz w:val="18"/>
          <w:szCs w:val="18"/>
        </w:rPr>
        <w:t>复合机组</w:t>
      </w:r>
    </w:p>
    <w:bookmarkEnd w:id="103"/>
    <w:bookmarkEnd w:id="104"/>
    <w:p w14:paraId="35F9B99F" w14:textId="77777777" w:rsidR="00B7783C" w:rsidRPr="00CD128C" w:rsidRDefault="00B7783C" w:rsidP="00B7783C">
      <w:pPr>
        <w:widowControl/>
        <w:tabs>
          <w:tab w:val="center" w:pos="4201"/>
          <w:tab w:val="right" w:leader="dot" w:pos="9298"/>
        </w:tabs>
        <w:autoSpaceDE w:val="0"/>
        <w:autoSpaceDN w:val="0"/>
        <w:spacing w:beforeLines="50" w:before="156" w:afterLines="50" w:after="156"/>
        <w:jc w:val="center"/>
        <w:rPr>
          <w:rFonts w:ascii="Times New Roman" w:eastAsia="黑体" w:hAnsi="Times New Roman"/>
          <w:kern w:val="0"/>
        </w:rPr>
      </w:pPr>
      <w:r w:rsidRPr="00CD128C">
        <w:rPr>
          <w:rFonts w:ascii="Times New Roman" w:eastAsia="黑体" w:hAnsi="Times New Roman"/>
          <w:kern w:val="0"/>
        </w:rPr>
        <w:t>图</w:t>
      </w:r>
      <w:r w:rsidRPr="00CD128C">
        <w:rPr>
          <w:rFonts w:ascii="Times New Roman" w:eastAsia="黑体" w:hAnsi="Times New Roman"/>
          <w:kern w:val="0"/>
        </w:rPr>
        <w:t xml:space="preserve">1 </w:t>
      </w:r>
      <w:r w:rsidRPr="00CD128C">
        <w:rPr>
          <w:rFonts w:ascii="Times New Roman" w:eastAsia="黑体" w:hAnsi="Times New Roman"/>
          <w:kern w:val="0"/>
        </w:rPr>
        <w:t>编码结构图</w:t>
      </w:r>
      <w:r w:rsidRPr="00CD128C">
        <w:rPr>
          <w:rFonts w:ascii="Times New Roman" w:eastAsia="黑体" w:hAnsi="Times New Roman"/>
          <w:kern w:val="0"/>
        </w:rPr>
        <w:t xml:space="preserve"> </w:t>
      </w:r>
    </w:p>
    <w:p w14:paraId="4852EA05" w14:textId="41E2A1F5" w:rsidR="00B7783C" w:rsidRPr="00CD128C" w:rsidRDefault="00E10A24" w:rsidP="00B7783C">
      <w:pPr>
        <w:ind w:firstLineChars="200" w:firstLine="420"/>
        <w:jc w:val="left"/>
        <w:rPr>
          <w:rFonts w:ascii="Times New Roman" w:hAnsi="Times New Roman"/>
        </w:rPr>
      </w:pPr>
      <w:r w:rsidRPr="00CD128C">
        <w:rPr>
          <w:rFonts w:ascii="Times New Roman" w:hAnsi="Times New Roman"/>
          <w:szCs w:val="24"/>
        </w:rPr>
        <w:t>第</w:t>
      </w:r>
      <w:r w:rsidRPr="00CD128C">
        <w:rPr>
          <w:rFonts w:ascii="Times New Roman" w:hAnsi="Times New Roman"/>
          <w:szCs w:val="24"/>
        </w:rPr>
        <w:t>1</w:t>
      </w:r>
      <w:r w:rsidR="00B7783C" w:rsidRPr="00CD128C">
        <w:rPr>
          <w:rFonts w:ascii="Times New Roman" w:hAnsi="Times New Roman"/>
          <w:szCs w:val="24"/>
        </w:rPr>
        <w:t>部分</w:t>
      </w:r>
      <w:r w:rsidRPr="00CD128C">
        <w:rPr>
          <w:rFonts w:ascii="Times New Roman" w:hAnsi="Times New Roman" w:hint="eastAsia"/>
          <w:szCs w:val="24"/>
        </w:rPr>
        <w:t>至</w:t>
      </w:r>
      <w:r w:rsidRPr="00CD128C">
        <w:rPr>
          <w:rFonts w:ascii="Times New Roman" w:hAnsi="Times New Roman"/>
          <w:szCs w:val="24"/>
        </w:rPr>
        <w:t>第</w:t>
      </w:r>
      <w:r w:rsidRPr="00CD128C">
        <w:rPr>
          <w:rFonts w:ascii="Times New Roman" w:hAnsi="Times New Roman"/>
          <w:szCs w:val="24"/>
        </w:rPr>
        <w:t>5</w:t>
      </w:r>
      <w:r w:rsidR="00B7783C" w:rsidRPr="00CD128C">
        <w:rPr>
          <w:rFonts w:ascii="Times New Roman" w:hAnsi="Times New Roman"/>
          <w:szCs w:val="24"/>
        </w:rPr>
        <w:t>部分用</w:t>
      </w:r>
      <w:r w:rsidR="00B7783C" w:rsidRPr="00CD128C">
        <w:rPr>
          <w:rFonts w:ascii="宋体" w:hAnsi="宋体"/>
          <w:szCs w:val="24"/>
        </w:rPr>
        <w:t>“</w:t>
      </w:r>
      <w:r w:rsidR="00B7783C" w:rsidRPr="00CD128C">
        <w:rPr>
          <w:rFonts w:ascii="Times New Roman" w:hAnsi="Times New Roman"/>
          <w:szCs w:val="24"/>
        </w:rPr>
        <w:t>—</w:t>
      </w:r>
      <w:r w:rsidR="00B7783C" w:rsidRPr="00CD128C">
        <w:rPr>
          <w:rFonts w:ascii="宋体" w:hAnsi="宋体"/>
          <w:szCs w:val="24"/>
        </w:rPr>
        <w:t>”</w:t>
      </w:r>
      <w:r w:rsidR="00B7783C" w:rsidRPr="00CD128C">
        <w:rPr>
          <w:rFonts w:ascii="Times New Roman" w:hAnsi="Times New Roman"/>
          <w:szCs w:val="24"/>
        </w:rPr>
        <w:t>隔开，</w:t>
      </w:r>
      <w:r w:rsidR="00B7783C" w:rsidRPr="00CD128C">
        <w:rPr>
          <w:rFonts w:ascii="Times New Roman" w:hAnsi="Times New Roman"/>
        </w:rPr>
        <w:t>从左到</w:t>
      </w:r>
      <w:proofErr w:type="gramStart"/>
      <w:r w:rsidR="00B7783C" w:rsidRPr="00CD128C">
        <w:rPr>
          <w:rFonts w:ascii="Times New Roman" w:hAnsi="Times New Roman"/>
        </w:rPr>
        <w:t>右每个码位</w:t>
      </w:r>
      <w:proofErr w:type="gramEnd"/>
      <w:r w:rsidR="00B7783C" w:rsidRPr="00CD128C">
        <w:rPr>
          <w:rFonts w:ascii="Times New Roman" w:hAnsi="Times New Roman"/>
        </w:rPr>
        <w:t>上所使用的代码字符见表</w:t>
      </w:r>
      <w:r w:rsidR="00AA0336" w:rsidRPr="00CD128C">
        <w:rPr>
          <w:rFonts w:ascii="Times New Roman" w:hAnsi="Times New Roman"/>
        </w:rPr>
        <w:t>1</w:t>
      </w:r>
      <w:r w:rsidR="00B7783C" w:rsidRPr="00CD128C">
        <w:rPr>
          <w:rFonts w:ascii="Times New Roman" w:hAnsi="Times New Roman"/>
        </w:rPr>
        <w:t>。</w:t>
      </w:r>
    </w:p>
    <w:p w14:paraId="2FE892D1" w14:textId="73F9205F" w:rsidR="00B7783C" w:rsidRPr="00CD128C" w:rsidRDefault="00B7783C" w:rsidP="00B7783C">
      <w:pPr>
        <w:spacing w:beforeLines="50" w:before="156" w:afterLines="50" w:after="156"/>
        <w:jc w:val="center"/>
        <w:rPr>
          <w:rFonts w:ascii="黑体" w:eastAsia="黑体" w:hAnsi="黑体"/>
        </w:rPr>
      </w:pPr>
      <w:r w:rsidRPr="00CD128C">
        <w:rPr>
          <w:rFonts w:ascii="黑体" w:eastAsia="黑体" w:hAnsi="黑体" w:hint="eastAsia"/>
        </w:rPr>
        <w:t>表</w:t>
      </w:r>
      <w:r w:rsidR="00AA0336" w:rsidRPr="00CD128C">
        <w:rPr>
          <w:rFonts w:ascii="Times New Roman" w:eastAsia="黑体" w:hAnsi="Times New Roman"/>
        </w:rPr>
        <w:t>1</w:t>
      </w:r>
      <w:r w:rsidRPr="00CD128C">
        <w:rPr>
          <w:rFonts w:ascii="黑体" w:eastAsia="黑体" w:hAnsi="黑体" w:hint="eastAsia"/>
        </w:rPr>
        <w:t xml:space="preserve">  代码字符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984"/>
        <w:gridCol w:w="1276"/>
        <w:gridCol w:w="1843"/>
        <w:gridCol w:w="1701"/>
      </w:tblGrid>
      <w:tr w:rsidR="00CD128C" w:rsidRPr="00CD128C" w14:paraId="0D407CF1" w14:textId="77777777" w:rsidTr="001D694B">
        <w:trPr>
          <w:jc w:val="center"/>
        </w:trPr>
        <w:tc>
          <w:tcPr>
            <w:tcW w:w="1413" w:type="dxa"/>
            <w:shd w:val="clear" w:color="auto" w:fill="auto"/>
          </w:tcPr>
          <w:p w14:paraId="08551CF8" w14:textId="77777777" w:rsidR="00B86C43" w:rsidRPr="00CD128C" w:rsidRDefault="00B86C43" w:rsidP="00B7783C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第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部分</w:t>
            </w:r>
          </w:p>
        </w:tc>
        <w:tc>
          <w:tcPr>
            <w:tcW w:w="1134" w:type="dxa"/>
            <w:shd w:val="clear" w:color="auto" w:fill="auto"/>
          </w:tcPr>
          <w:p w14:paraId="4444FCAF" w14:textId="77777777" w:rsidR="00B86C43" w:rsidRPr="00CD128C" w:rsidRDefault="00B86C43" w:rsidP="00B778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第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2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部分</w:t>
            </w:r>
          </w:p>
        </w:tc>
        <w:tc>
          <w:tcPr>
            <w:tcW w:w="1984" w:type="dxa"/>
            <w:shd w:val="clear" w:color="auto" w:fill="auto"/>
          </w:tcPr>
          <w:p w14:paraId="259E8DF5" w14:textId="77777777" w:rsidR="00B86C43" w:rsidRPr="00CD128C" w:rsidRDefault="00B86C43" w:rsidP="00B778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第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3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部分</w:t>
            </w:r>
          </w:p>
        </w:tc>
        <w:tc>
          <w:tcPr>
            <w:tcW w:w="1276" w:type="dxa"/>
          </w:tcPr>
          <w:p w14:paraId="4EB8B550" w14:textId="77777777" w:rsidR="00B86C43" w:rsidRPr="00CD128C" w:rsidRDefault="00B86C43" w:rsidP="00B778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第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部分</w:t>
            </w:r>
          </w:p>
        </w:tc>
        <w:tc>
          <w:tcPr>
            <w:tcW w:w="1843" w:type="dxa"/>
            <w:shd w:val="clear" w:color="auto" w:fill="auto"/>
          </w:tcPr>
          <w:p w14:paraId="1F109894" w14:textId="77777777" w:rsidR="00B86C43" w:rsidRPr="00CD128C" w:rsidRDefault="00B86C43" w:rsidP="00B778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第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部分</w:t>
            </w:r>
          </w:p>
        </w:tc>
        <w:tc>
          <w:tcPr>
            <w:tcW w:w="1701" w:type="dxa"/>
            <w:shd w:val="clear" w:color="auto" w:fill="auto"/>
          </w:tcPr>
          <w:p w14:paraId="32D41543" w14:textId="361B56C4" w:rsidR="00B86C43" w:rsidRPr="00CD128C" w:rsidRDefault="00B86C43" w:rsidP="00B778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第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6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部分</w:t>
            </w:r>
          </w:p>
        </w:tc>
      </w:tr>
      <w:tr w:rsidR="00CD128C" w:rsidRPr="00CD128C" w14:paraId="394CCAF5" w14:textId="77777777" w:rsidTr="001D694B">
        <w:trPr>
          <w:jc w:val="center"/>
        </w:trPr>
        <w:tc>
          <w:tcPr>
            <w:tcW w:w="1413" w:type="dxa"/>
            <w:shd w:val="clear" w:color="auto" w:fill="auto"/>
          </w:tcPr>
          <w:p w14:paraId="7E05D59B" w14:textId="2E6C01DB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复合机组：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FH</w:t>
            </w:r>
          </w:p>
        </w:tc>
        <w:tc>
          <w:tcPr>
            <w:tcW w:w="1134" w:type="dxa"/>
            <w:shd w:val="clear" w:color="auto" w:fill="auto"/>
          </w:tcPr>
          <w:p w14:paraId="6255C465" w14:textId="6B98E32D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连接方式：</w:t>
            </w:r>
          </w:p>
          <w:p w14:paraId="795AF377" w14:textId="46D48742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Z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：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整体式</w:t>
            </w:r>
          </w:p>
          <w:p w14:paraId="40E09405" w14:textId="313B05BB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F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：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分体式</w:t>
            </w:r>
          </w:p>
        </w:tc>
        <w:tc>
          <w:tcPr>
            <w:tcW w:w="1984" w:type="dxa"/>
            <w:shd w:val="clear" w:color="auto" w:fill="auto"/>
          </w:tcPr>
          <w:p w14:paraId="5F261E6C" w14:textId="6F9F883B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功能：</w:t>
            </w:r>
          </w:p>
          <w:p w14:paraId="4BCE6803" w14:textId="0F5C333B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：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两联供</w:t>
            </w:r>
          </w:p>
          <w:p w14:paraId="48792902" w14:textId="77777777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：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三联供</w:t>
            </w:r>
          </w:p>
          <w:p w14:paraId="1B3CE089" w14:textId="6B271D79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：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除湿型（四管制）</w:t>
            </w:r>
          </w:p>
        </w:tc>
        <w:tc>
          <w:tcPr>
            <w:tcW w:w="1276" w:type="dxa"/>
          </w:tcPr>
          <w:p w14:paraId="17AB4E4F" w14:textId="5AC06E2F" w:rsidR="00B86C43" w:rsidRPr="00CD128C" w:rsidRDefault="00B86C43" w:rsidP="00B7783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用阿拉伯数字表示名义</w:t>
            </w:r>
            <w:r w:rsidR="00326F09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额定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制热工况下的制热量，单位为</w:t>
            </w:r>
            <w:r w:rsidRPr="00CD128C">
              <w:rPr>
                <w:rFonts w:ascii="Times New Roman" w:hAnsi="Times New Roman"/>
                <w:kern w:val="0"/>
                <w:sz w:val="18"/>
              </w:rPr>
              <w:t>kW</w:t>
            </w:r>
            <w:r w:rsidRPr="00CD128C">
              <w:rPr>
                <w:rFonts w:ascii="Times New Roman" w:hAnsi="Times New Roman"/>
                <w:kern w:val="0"/>
                <w:sz w:val="18"/>
              </w:rPr>
              <w:t>，取整数</w:t>
            </w:r>
          </w:p>
        </w:tc>
        <w:tc>
          <w:tcPr>
            <w:tcW w:w="1843" w:type="dxa"/>
            <w:shd w:val="clear" w:color="auto" w:fill="auto"/>
          </w:tcPr>
          <w:p w14:paraId="21E7D7EF" w14:textId="6E015422" w:rsidR="00B86C43" w:rsidRPr="00CD128C" w:rsidRDefault="00B86C43" w:rsidP="0066731B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表示为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H</w:t>
            </w:r>
            <w:r w:rsidR="00E10A24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××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，其中</w:t>
            </w:r>
            <w:r w:rsidR="00E10A24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××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为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用阿拉伯数字表示</w:t>
            </w:r>
            <w:r w:rsidR="00E10A24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空气源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热泵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名义制热工况下的制热量，单位为</w:t>
            </w:r>
            <w:r w:rsidRPr="00CD128C">
              <w:rPr>
                <w:rFonts w:ascii="Times New Roman" w:hAnsi="Times New Roman"/>
                <w:kern w:val="0"/>
                <w:sz w:val="18"/>
              </w:rPr>
              <w:t>kW</w:t>
            </w:r>
            <w:r w:rsidRPr="00CD128C">
              <w:rPr>
                <w:rFonts w:ascii="Times New Roman" w:hAnsi="Times New Roman"/>
                <w:kern w:val="0"/>
                <w:sz w:val="18"/>
              </w:rPr>
              <w:t>，取整数</w:t>
            </w:r>
          </w:p>
        </w:tc>
        <w:tc>
          <w:tcPr>
            <w:tcW w:w="1701" w:type="dxa"/>
            <w:shd w:val="clear" w:color="auto" w:fill="auto"/>
          </w:tcPr>
          <w:p w14:paraId="14D7E3D9" w14:textId="55BC73F7" w:rsidR="00B86C43" w:rsidRPr="00CD128C" w:rsidRDefault="00B86C43" w:rsidP="00B7783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表示为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C</w:t>
            </w:r>
            <w:r w:rsidR="00E10A24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××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，其中</w:t>
            </w:r>
            <w:r w:rsidR="00E10A24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××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为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用阿拉伯数字表示</w:t>
            </w:r>
            <w:r w:rsidR="00E10A24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燃气</w:t>
            </w:r>
            <w:r w:rsidR="00E34DEB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壁挂炉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额定</w:t>
            </w:r>
            <w:r w:rsidR="00326F09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热输出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，单位为</w:t>
            </w:r>
            <w:r w:rsidRPr="00CD128C">
              <w:rPr>
                <w:rFonts w:ascii="Times New Roman" w:hAnsi="Times New Roman"/>
                <w:kern w:val="0"/>
                <w:sz w:val="18"/>
              </w:rPr>
              <w:t>kW</w:t>
            </w:r>
            <w:r w:rsidRPr="00CD128C">
              <w:rPr>
                <w:rFonts w:ascii="Times New Roman" w:hAnsi="Times New Roman"/>
                <w:kern w:val="0"/>
                <w:sz w:val="18"/>
              </w:rPr>
              <w:t>，取整数</w:t>
            </w:r>
          </w:p>
        </w:tc>
      </w:tr>
    </w:tbl>
    <w:p w14:paraId="5212EBA6" w14:textId="59C68C0F" w:rsidR="00B7783C" w:rsidRPr="00CD128C" w:rsidRDefault="00B7783C" w:rsidP="00B7783C">
      <w:pPr>
        <w:widowControl/>
        <w:spacing w:beforeLines="50" w:before="156"/>
        <w:ind w:firstLineChars="200" w:firstLine="360"/>
        <w:jc w:val="left"/>
        <w:outlineLvl w:val="2"/>
        <w:rPr>
          <w:rFonts w:ascii="Times New Roman" w:hAnsi="Times New Roman"/>
          <w:sz w:val="18"/>
          <w:szCs w:val="18"/>
        </w:rPr>
      </w:pPr>
      <w:bookmarkStart w:id="107" w:name="_Toc129621434"/>
      <w:bookmarkStart w:id="108" w:name="_Toc129682843"/>
      <w:bookmarkStart w:id="109" w:name="_Toc142659015"/>
      <w:bookmarkStart w:id="110" w:name="_Toc142754058"/>
      <w:r w:rsidRPr="00CD128C">
        <w:rPr>
          <w:rFonts w:ascii="Times New Roman" w:eastAsia="黑体" w:hAnsi="Times New Roman" w:hint="eastAsia"/>
          <w:kern w:val="0"/>
          <w:sz w:val="18"/>
          <w:szCs w:val="18"/>
        </w:rPr>
        <w:lastRenderedPageBreak/>
        <w:t>示例：</w:t>
      </w:r>
      <w:r w:rsidR="00F13D3B" w:rsidRPr="00CD128C">
        <w:rPr>
          <w:rFonts w:ascii="Times New Roman" w:eastAsia="黑体" w:hAnsi="Times New Roman" w:hint="eastAsia"/>
          <w:kern w:val="0"/>
          <w:sz w:val="18"/>
          <w:szCs w:val="18"/>
        </w:rPr>
        <w:t>FH</w:t>
      </w:r>
      <w:r w:rsidR="00DC7379" w:rsidRPr="00CD128C">
        <w:rPr>
          <w:rFonts w:ascii="Times New Roman" w:eastAsia="黑体" w:hAnsi="Times New Roman"/>
          <w:kern w:val="0"/>
          <w:sz w:val="18"/>
          <w:szCs w:val="18"/>
        </w:rPr>
        <w:t>-F3-36-H12C24</w:t>
      </w:r>
      <w:r w:rsidRPr="00CD128C">
        <w:rPr>
          <w:rFonts w:ascii="Times New Roman" w:hAnsi="Times New Roman" w:hint="eastAsia"/>
          <w:sz w:val="18"/>
          <w:szCs w:val="18"/>
          <w:lang w:val="de-DE"/>
        </w:rPr>
        <w:t>表示该</w:t>
      </w:r>
      <w:r w:rsidR="00C915FA" w:rsidRPr="00CD128C">
        <w:rPr>
          <w:rFonts w:ascii="Times New Roman" w:hAnsi="Times New Roman" w:hint="eastAsia"/>
          <w:sz w:val="18"/>
          <w:szCs w:val="18"/>
          <w:lang w:val="de-DE"/>
        </w:rPr>
        <w:t>复合机组</w:t>
      </w:r>
      <w:r w:rsidR="007E4EC0" w:rsidRPr="00CD128C">
        <w:rPr>
          <w:rFonts w:ascii="Times New Roman" w:hAnsi="Times New Roman" w:hint="eastAsia"/>
          <w:sz w:val="18"/>
          <w:szCs w:val="18"/>
        </w:rPr>
        <w:t>为</w:t>
      </w:r>
      <w:r w:rsidR="00EB1568" w:rsidRPr="00CD128C">
        <w:rPr>
          <w:rFonts w:ascii="Times New Roman" w:hAnsi="Times New Roman" w:hint="eastAsia"/>
          <w:sz w:val="18"/>
          <w:szCs w:val="18"/>
        </w:rPr>
        <w:t>分</w:t>
      </w:r>
      <w:r w:rsidR="00C915FA" w:rsidRPr="00CD128C">
        <w:rPr>
          <w:rFonts w:ascii="Times New Roman" w:hAnsi="Times New Roman" w:hint="eastAsia"/>
          <w:sz w:val="18"/>
          <w:szCs w:val="18"/>
        </w:rPr>
        <w:t>体式</w:t>
      </w:r>
      <w:r w:rsidRPr="00CD128C">
        <w:rPr>
          <w:rFonts w:ascii="Times New Roman" w:hAnsi="Times New Roman"/>
          <w:sz w:val="18"/>
          <w:szCs w:val="18"/>
        </w:rPr>
        <w:t>、</w:t>
      </w:r>
      <w:r w:rsidR="00C915FA" w:rsidRPr="00CD128C">
        <w:rPr>
          <w:rFonts w:ascii="Times New Roman" w:hAnsi="Times New Roman" w:hint="eastAsia"/>
          <w:sz w:val="18"/>
          <w:szCs w:val="18"/>
        </w:rPr>
        <w:t>三联供</w:t>
      </w:r>
      <w:r w:rsidRPr="00CD128C">
        <w:rPr>
          <w:rFonts w:ascii="Times New Roman" w:hAnsi="Times New Roman"/>
          <w:sz w:val="18"/>
          <w:szCs w:val="18"/>
        </w:rPr>
        <w:t>、</w:t>
      </w:r>
      <w:r w:rsidRPr="00CD128C">
        <w:rPr>
          <w:rFonts w:ascii="Times New Roman" w:hAnsi="Times New Roman" w:hint="eastAsia"/>
          <w:sz w:val="18"/>
          <w:szCs w:val="18"/>
        </w:rPr>
        <w:t>名义制热量</w:t>
      </w:r>
      <w:r w:rsidR="00DC7379" w:rsidRPr="00CD128C">
        <w:rPr>
          <w:rFonts w:ascii="Times New Roman" w:hAnsi="Times New Roman"/>
          <w:sz w:val="18"/>
          <w:szCs w:val="18"/>
        </w:rPr>
        <w:t>36</w:t>
      </w:r>
      <w:r w:rsidR="00DC7379" w:rsidRPr="00CD128C">
        <w:rPr>
          <w:rFonts w:ascii="Times New Roman" w:hAnsi="Times New Roman" w:hint="eastAsia"/>
          <w:sz w:val="18"/>
          <w:szCs w:val="18"/>
        </w:rPr>
        <w:t>kW</w:t>
      </w:r>
      <w:r w:rsidRPr="00CD128C">
        <w:rPr>
          <w:rFonts w:ascii="Times New Roman" w:hAnsi="Times New Roman" w:hint="eastAsia"/>
          <w:sz w:val="18"/>
          <w:szCs w:val="18"/>
        </w:rPr>
        <w:t>、</w:t>
      </w:r>
      <w:bookmarkEnd w:id="107"/>
      <w:bookmarkEnd w:id="108"/>
      <w:r w:rsidR="0067594D" w:rsidRPr="00CD128C">
        <w:rPr>
          <w:rFonts w:ascii="Times New Roman" w:hAnsi="Times New Roman" w:hint="eastAsia"/>
          <w:sz w:val="18"/>
          <w:szCs w:val="18"/>
        </w:rPr>
        <w:t>空气源</w:t>
      </w:r>
      <w:r w:rsidR="00DC7379" w:rsidRPr="00CD128C">
        <w:rPr>
          <w:rFonts w:ascii="Times New Roman" w:hAnsi="Times New Roman" w:hint="eastAsia"/>
          <w:sz w:val="18"/>
          <w:szCs w:val="18"/>
        </w:rPr>
        <w:t>热泵</w:t>
      </w:r>
      <w:r w:rsidR="00326F09" w:rsidRPr="00CD128C">
        <w:rPr>
          <w:rFonts w:ascii="Times New Roman" w:hAnsi="Times New Roman" w:hint="eastAsia"/>
          <w:sz w:val="18"/>
          <w:szCs w:val="18"/>
        </w:rPr>
        <w:t>名义</w:t>
      </w:r>
      <w:r w:rsidR="00F735F8" w:rsidRPr="00CD128C">
        <w:rPr>
          <w:rFonts w:ascii="Times New Roman" w:hAnsi="Times New Roman" w:hint="eastAsia"/>
          <w:sz w:val="18"/>
          <w:szCs w:val="18"/>
        </w:rPr>
        <w:t>制</w:t>
      </w:r>
      <w:r w:rsidR="00DC7379" w:rsidRPr="00CD128C">
        <w:rPr>
          <w:rFonts w:ascii="Times New Roman" w:hAnsi="Times New Roman" w:hint="eastAsia"/>
          <w:sz w:val="18"/>
          <w:szCs w:val="18"/>
        </w:rPr>
        <w:t>热量为</w:t>
      </w:r>
      <w:r w:rsidR="00DC7379" w:rsidRPr="00CD128C">
        <w:rPr>
          <w:rFonts w:ascii="Times New Roman" w:hAnsi="Times New Roman" w:hint="eastAsia"/>
          <w:sz w:val="18"/>
          <w:szCs w:val="18"/>
        </w:rPr>
        <w:t>1</w:t>
      </w:r>
      <w:r w:rsidR="00DC7379" w:rsidRPr="00CD128C">
        <w:rPr>
          <w:rFonts w:ascii="Times New Roman" w:hAnsi="Times New Roman"/>
          <w:sz w:val="18"/>
          <w:szCs w:val="18"/>
        </w:rPr>
        <w:t>2</w:t>
      </w:r>
      <w:r w:rsidR="00DC7379" w:rsidRPr="00CD128C">
        <w:rPr>
          <w:rFonts w:ascii="Times New Roman" w:hAnsi="Times New Roman" w:hint="eastAsia"/>
          <w:sz w:val="18"/>
          <w:szCs w:val="18"/>
        </w:rPr>
        <w:t>kW</w:t>
      </w:r>
      <w:r w:rsidR="00DC7379" w:rsidRPr="00CD128C">
        <w:rPr>
          <w:rFonts w:ascii="Times New Roman" w:hAnsi="Times New Roman" w:hint="eastAsia"/>
          <w:sz w:val="18"/>
          <w:szCs w:val="18"/>
        </w:rPr>
        <w:t>、采暖炉额定</w:t>
      </w:r>
      <w:r w:rsidR="00326F09" w:rsidRPr="00CD128C">
        <w:rPr>
          <w:rFonts w:ascii="Times New Roman" w:hAnsi="Times New Roman" w:hint="eastAsia"/>
          <w:sz w:val="18"/>
          <w:szCs w:val="18"/>
        </w:rPr>
        <w:t>热输出</w:t>
      </w:r>
      <w:r w:rsidR="00DC7379" w:rsidRPr="00CD128C">
        <w:rPr>
          <w:rFonts w:ascii="Times New Roman" w:hAnsi="Times New Roman" w:hint="eastAsia"/>
          <w:sz w:val="18"/>
          <w:szCs w:val="18"/>
        </w:rPr>
        <w:t>为</w:t>
      </w:r>
      <w:r w:rsidR="00DC7379" w:rsidRPr="00CD128C">
        <w:rPr>
          <w:rFonts w:ascii="Times New Roman" w:hAnsi="Times New Roman" w:hint="eastAsia"/>
          <w:sz w:val="18"/>
          <w:szCs w:val="18"/>
        </w:rPr>
        <w:t>2</w:t>
      </w:r>
      <w:r w:rsidR="00DC7379" w:rsidRPr="00CD128C">
        <w:rPr>
          <w:rFonts w:ascii="Times New Roman" w:hAnsi="Times New Roman"/>
          <w:sz w:val="18"/>
          <w:szCs w:val="18"/>
        </w:rPr>
        <w:t>4</w:t>
      </w:r>
      <w:r w:rsidR="00DC7379" w:rsidRPr="00CD128C">
        <w:rPr>
          <w:rFonts w:ascii="Times New Roman" w:hAnsi="Times New Roman" w:hint="eastAsia"/>
          <w:sz w:val="18"/>
          <w:szCs w:val="18"/>
        </w:rPr>
        <w:t>kW</w:t>
      </w:r>
      <w:r w:rsidR="00270812" w:rsidRPr="00CD128C">
        <w:rPr>
          <w:rFonts w:ascii="Times New Roman" w:hAnsi="Times New Roman" w:hint="eastAsia"/>
          <w:sz w:val="18"/>
          <w:szCs w:val="18"/>
        </w:rPr>
        <w:t>。</w:t>
      </w:r>
      <w:bookmarkEnd w:id="109"/>
      <w:bookmarkEnd w:id="110"/>
    </w:p>
    <w:p w14:paraId="4CCBBC46" w14:textId="28AD61AB" w:rsidR="005F1A3A" w:rsidRPr="00CD128C" w:rsidRDefault="005F1A3A" w:rsidP="005F1A3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11" w:name="_Toc142754059"/>
      <w:r w:rsidRPr="00CD128C">
        <w:rPr>
          <w:rFonts w:hAnsi="黑体" w:hint="eastAsia"/>
        </w:rPr>
        <w:t>连接方式和优选值</w:t>
      </w:r>
      <w:bookmarkEnd w:id="111"/>
    </w:p>
    <w:p w14:paraId="7C1C8157" w14:textId="766959A2" w:rsidR="005F1A3A" w:rsidRPr="00CD128C" w:rsidRDefault="00BA7B50" w:rsidP="005F1A3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12" w:name="_Toc142659017"/>
      <w:bookmarkStart w:id="113" w:name="_Toc142754060"/>
      <w:r w:rsidRPr="00CD128C">
        <w:rPr>
          <w:rFonts w:ascii="Times New Roman" w:hAnsi="Times New Roman" w:hint="eastAsia"/>
          <w:kern w:val="0"/>
        </w:rPr>
        <w:t>复合型</w:t>
      </w:r>
      <w:r w:rsidR="00F13D3B" w:rsidRPr="00CD128C">
        <w:rPr>
          <w:rFonts w:ascii="Times New Roman" w:hAnsi="Times New Roman" w:hint="eastAsia"/>
          <w:kern w:val="0"/>
        </w:rPr>
        <w:t>复合</w:t>
      </w:r>
      <w:r w:rsidRPr="00CD128C">
        <w:rPr>
          <w:rFonts w:ascii="Times New Roman" w:hAnsi="Times New Roman" w:hint="eastAsia"/>
          <w:kern w:val="0"/>
        </w:rPr>
        <w:t>机组</w:t>
      </w:r>
      <w:r w:rsidR="00F13D3B" w:rsidRPr="00CD128C">
        <w:rPr>
          <w:rFonts w:ascii="Times New Roman" w:hAnsi="Times New Roman" w:hint="eastAsia"/>
          <w:kern w:val="0"/>
        </w:rPr>
        <w:t>的</w:t>
      </w:r>
      <w:r w:rsidR="005F1A3A" w:rsidRPr="00CD128C">
        <w:rPr>
          <w:rFonts w:ascii="Times New Roman" w:hAnsi="Times New Roman" w:hint="eastAsia"/>
          <w:kern w:val="0"/>
        </w:rPr>
        <w:t>连接</w:t>
      </w:r>
      <w:r w:rsidR="00F13D3B" w:rsidRPr="00CD128C">
        <w:rPr>
          <w:rFonts w:ascii="Times New Roman" w:hAnsi="Times New Roman" w:hint="eastAsia"/>
          <w:kern w:val="0"/>
        </w:rPr>
        <w:t>见图</w:t>
      </w:r>
      <w:r w:rsidR="00F13D3B" w:rsidRPr="00CD128C">
        <w:rPr>
          <w:rFonts w:ascii="Times New Roman" w:hAnsi="Times New Roman" w:hint="eastAsia"/>
          <w:kern w:val="0"/>
        </w:rPr>
        <w:t>2</w:t>
      </w:r>
      <w:r w:rsidR="005F1A3A" w:rsidRPr="00CD128C">
        <w:rPr>
          <w:rFonts w:ascii="Times New Roman" w:hAnsi="Times New Roman" w:hint="eastAsia"/>
          <w:kern w:val="0"/>
        </w:rPr>
        <w:t>。</w:t>
      </w:r>
      <w:bookmarkEnd w:id="112"/>
      <w:bookmarkEnd w:id="113"/>
    </w:p>
    <w:p w14:paraId="1E88AB33" w14:textId="5516DCEB" w:rsidR="005F1A3A" w:rsidRPr="00CD128C" w:rsidRDefault="00BA7B50" w:rsidP="00BA7B50">
      <w:pPr>
        <w:pStyle w:val="afff3"/>
        <w:jc w:val="center"/>
      </w:pPr>
      <w:r w:rsidRPr="00CD128C">
        <w:rPr>
          <w:noProof/>
        </w:rPr>
        <w:drawing>
          <wp:inline distT="0" distB="0" distL="0" distR="0" wp14:anchorId="5BAEF3B4" wp14:editId="4DE44AB6">
            <wp:extent cx="1790465" cy="2101850"/>
            <wp:effectExtent l="0" t="0" r="635" b="0"/>
            <wp:docPr id="51" name="图片 51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078" cy="210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6005B" w14:textId="2CD61EAE" w:rsidR="00BA7B50" w:rsidRPr="00CD128C" w:rsidRDefault="00BA7B50" w:rsidP="00BA7B50">
      <w:pPr>
        <w:spacing w:beforeLines="50" w:before="156" w:afterLines="50" w:after="156"/>
        <w:jc w:val="center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 w:hint="eastAsia"/>
          <w:szCs w:val="24"/>
        </w:rPr>
        <w:t>图</w:t>
      </w:r>
      <w:r w:rsidR="008C6DEB" w:rsidRPr="00CD128C">
        <w:rPr>
          <w:rFonts w:ascii="黑体" w:eastAsia="黑体" w:hAnsi="Times New Roman"/>
          <w:szCs w:val="24"/>
        </w:rPr>
        <w:t>2</w:t>
      </w:r>
      <w:r w:rsidRPr="00CD128C">
        <w:rPr>
          <w:rFonts w:ascii="黑体" w:eastAsia="黑体" w:hAnsi="Times New Roman" w:hint="eastAsia"/>
          <w:szCs w:val="24"/>
        </w:rPr>
        <w:t xml:space="preserve"> 复合型</w:t>
      </w:r>
      <w:r w:rsidR="00F13D3B" w:rsidRPr="00CD128C">
        <w:rPr>
          <w:rFonts w:ascii="黑体" w:eastAsia="黑体" w:hAnsi="Times New Roman" w:hint="eastAsia"/>
          <w:szCs w:val="24"/>
        </w:rPr>
        <w:t>复合机组</w:t>
      </w:r>
      <w:r w:rsidRPr="00CD128C">
        <w:rPr>
          <w:rFonts w:ascii="黑体" w:eastAsia="黑体" w:hAnsi="Times New Roman" w:hint="eastAsia"/>
          <w:szCs w:val="24"/>
        </w:rPr>
        <w:t>连接示意图</w:t>
      </w:r>
    </w:p>
    <w:p w14:paraId="5D7181DF" w14:textId="50EA8EF6" w:rsidR="00BA7B50" w:rsidRPr="00CD128C" w:rsidRDefault="00BA7B50" w:rsidP="00BA7B50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14" w:name="_Toc142659018"/>
      <w:bookmarkStart w:id="115" w:name="_Toc142754061"/>
      <w:r w:rsidRPr="00CD128C">
        <w:rPr>
          <w:rFonts w:ascii="Times New Roman" w:hAnsi="Times New Roman" w:hint="eastAsia"/>
          <w:kern w:val="0"/>
        </w:rPr>
        <w:t>分离型</w:t>
      </w:r>
      <w:r w:rsidR="00F13D3B" w:rsidRPr="00CD128C">
        <w:rPr>
          <w:rFonts w:ascii="Times New Roman" w:hAnsi="Times New Roman" w:hint="eastAsia"/>
          <w:kern w:val="0"/>
        </w:rPr>
        <w:t>复合</w:t>
      </w:r>
      <w:r w:rsidRPr="00CD128C">
        <w:rPr>
          <w:rFonts w:ascii="Times New Roman" w:hAnsi="Times New Roman" w:hint="eastAsia"/>
          <w:kern w:val="0"/>
        </w:rPr>
        <w:t>机组</w:t>
      </w:r>
      <w:r w:rsidR="00F13D3B" w:rsidRPr="00CD128C">
        <w:rPr>
          <w:rFonts w:ascii="Times New Roman" w:hAnsi="Times New Roman" w:hint="eastAsia"/>
          <w:kern w:val="0"/>
        </w:rPr>
        <w:t>的</w:t>
      </w:r>
      <w:r w:rsidRPr="00CD128C">
        <w:rPr>
          <w:rFonts w:ascii="Times New Roman" w:hAnsi="Times New Roman" w:hint="eastAsia"/>
          <w:kern w:val="0"/>
        </w:rPr>
        <w:t>连接</w:t>
      </w:r>
      <w:r w:rsidR="00BE3868" w:rsidRPr="00CD128C">
        <w:rPr>
          <w:rFonts w:ascii="Times New Roman" w:hAnsi="Times New Roman" w:hint="eastAsia"/>
          <w:kern w:val="0"/>
        </w:rPr>
        <w:t>可参考</w:t>
      </w:r>
      <w:r w:rsidR="00F13D3B" w:rsidRPr="00CD128C">
        <w:rPr>
          <w:rFonts w:ascii="Times New Roman" w:hAnsi="Times New Roman" w:hint="eastAsia"/>
          <w:kern w:val="0"/>
        </w:rPr>
        <w:t>图</w:t>
      </w:r>
      <w:r w:rsidR="00F13D3B" w:rsidRPr="00CD128C">
        <w:rPr>
          <w:rFonts w:ascii="Times New Roman" w:hAnsi="Times New Roman" w:hint="eastAsia"/>
          <w:kern w:val="0"/>
        </w:rPr>
        <w:t>3</w:t>
      </w:r>
      <w:r w:rsidR="00BE3868" w:rsidRPr="00CD128C">
        <w:rPr>
          <w:rFonts w:ascii="Times New Roman" w:hAnsi="Times New Roman" w:hint="eastAsia"/>
          <w:kern w:val="0"/>
        </w:rPr>
        <w:t>，具体连接方式可自行设计</w:t>
      </w:r>
      <w:r w:rsidRPr="00CD128C">
        <w:rPr>
          <w:rFonts w:ascii="Times New Roman" w:hAnsi="Times New Roman" w:hint="eastAsia"/>
          <w:kern w:val="0"/>
        </w:rPr>
        <w:t>。</w:t>
      </w:r>
      <w:bookmarkEnd w:id="114"/>
      <w:bookmarkEnd w:id="115"/>
    </w:p>
    <w:p w14:paraId="074029BB" w14:textId="727068CD" w:rsidR="00BA7B50" w:rsidRPr="00CD128C" w:rsidRDefault="00BA7B50" w:rsidP="00BA7B50">
      <w:pPr>
        <w:spacing w:beforeLines="50" w:before="156" w:afterLines="50" w:after="156"/>
        <w:ind w:firstLineChars="700" w:firstLine="1470"/>
        <w:rPr>
          <w:rFonts w:ascii="黑体" w:eastAsia="黑体" w:hAnsi="Times New Roman"/>
          <w:szCs w:val="24"/>
        </w:rPr>
      </w:pPr>
      <w:r w:rsidRPr="00CD128C">
        <w:t xml:space="preserve"> </w:t>
      </w:r>
      <w:r w:rsidRPr="00CD128C">
        <w:rPr>
          <w:noProof/>
        </w:rPr>
        <w:t xml:space="preserve"> </w:t>
      </w:r>
      <w:r w:rsidRPr="00CD128C">
        <w:rPr>
          <w:noProof/>
        </w:rPr>
        <w:drawing>
          <wp:inline distT="0" distB="0" distL="0" distR="0" wp14:anchorId="438D91BF" wp14:editId="6E3E19CD">
            <wp:extent cx="1803400" cy="2125238"/>
            <wp:effectExtent l="0" t="0" r="6350" b="8890"/>
            <wp:docPr id="52" name="图片 52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423" cy="21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28C">
        <w:t xml:space="preserve">       </w:t>
      </w:r>
      <w:r w:rsidRPr="00CD128C">
        <w:rPr>
          <w:noProof/>
        </w:rPr>
        <w:t xml:space="preserve"> </w:t>
      </w:r>
      <w:r w:rsidRPr="00CD128C">
        <w:rPr>
          <w:noProof/>
        </w:rPr>
        <w:drawing>
          <wp:inline distT="0" distB="0" distL="0" distR="0" wp14:anchorId="5ED48ACB" wp14:editId="15D33EB0">
            <wp:extent cx="2025650" cy="2178645"/>
            <wp:effectExtent l="0" t="0" r="0" b="0"/>
            <wp:docPr id="53" name="图片 53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36" cy="2179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549C0" w14:textId="4E618294" w:rsidR="00BA7B50" w:rsidRPr="00CD128C" w:rsidRDefault="00C4673D" w:rsidP="00C4673D">
      <w:pPr>
        <w:spacing w:beforeLines="50" w:before="156" w:afterLines="50" w:after="156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/>
          <w:sz w:val="18"/>
          <w:szCs w:val="18"/>
        </w:rPr>
        <w:t xml:space="preserve">                      </w:t>
      </w:r>
      <w:r w:rsidRPr="00CD128C">
        <w:rPr>
          <w:rFonts w:ascii="黑体" w:eastAsia="黑体" w:hAnsi="Times New Roman" w:hint="eastAsia"/>
          <w:sz w:val="18"/>
          <w:szCs w:val="18"/>
        </w:rPr>
        <w:t xml:space="preserve">a） </w:t>
      </w:r>
      <w:r w:rsidR="00BA7B50" w:rsidRPr="00CD128C">
        <w:rPr>
          <w:rFonts w:ascii="黑体" w:eastAsia="黑体" w:hAnsi="Times New Roman" w:hint="eastAsia"/>
          <w:sz w:val="18"/>
          <w:szCs w:val="18"/>
        </w:rPr>
        <w:t>分体式</w:t>
      </w:r>
      <w:r w:rsidR="00F13D3B" w:rsidRPr="00CD128C">
        <w:rPr>
          <w:rFonts w:ascii="黑体" w:eastAsia="黑体" w:hAnsi="Times New Roman" w:hint="eastAsia"/>
          <w:sz w:val="18"/>
          <w:szCs w:val="18"/>
        </w:rPr>
        <w:t>空气源</w:t>
      </w:r>
      <w:r w:rsidR="00BA7B50" w:rsidRPr="00CD128C">
        <w:rPr>
          <w:rFonts w:ascii="黑体" w:eastAsia="黑体" w:hAnsi="Times New Roman" w:hint="eastAsia"/>
          <w:sz w:val="18"/>
          <w:szCs w:val="18"/>
        </w:rPr>
        <w:t xml:space="preserve">热泵 </w:t>
      </w:r>
      <w:r w:rsidR="00BA7B50" w:rsidRPr="00CD128C">
        <w:rPr>
          <w:rFonts w:ascii="黑体" w:eastAsia="黑体" w:hAnsi="Times New Roman" w:hint="eastAsia"/>
          <w:szCs w:val="24"/>
        </w:rPr>
        <w:t xml:space="preserve">                </w:t>
      </w:r>
      <w:r w:rsidRPr="00CD128C">
        <w:rPr>
          <w:rFonts w:ascii="黑体" w:eastAsia="黑体" w:hAnsi="Times New Roman"/>
          <w:szCs w:val="24"/>
        </w:rPr>
        <w:t xml:space="preserve">  </w:t>
      </w:r>
      <w:r w:rsidRPr="00CD128C">
        <w:rPr>
          <w:rFonts w:ascii="黑体" w:eastAsia="黑体" w:hAnsi="Times New Roman" w:hint="eastAsia"/>
          <w:szCs w:val="24"/>
        </w:rPr>
        <w:t>b）</w:t>
      </w:r>
      <w:r w:rsidR="00BA7B50" w:rsidRPr="00CD128C">
        <w:rPr>
          <w:rFonts w:ascii="黑体" w:eastAsia="黑体" w:hAnsi="Times New Roman" w:hint="eastAsia"/>
          <w:szCs w:val="24"/>
        </w:rPr>
        <w:t xml:space="preserve"> </w:t>
      </w:r>
      <w:r w:rsidR="00BA7B50" w:rsidRPr="00CD128C">
        <w:rPr>
          <w:rFonts w:ascii="黑体" w:eastAsia="黑体" w:hAnsi="Times New Roman" w:hint="eastAsia"/>
          <w:sz w:val="18"/>
          <w:szCs w:val="18"/>
        </w:rPr>
        <w:t>整体式</w:t>
      </w:r>
      <w:r w:rsidR="00F13D3B" w:rsidRPr="00CD128C">
        <w:rPr>
          <w:rFonts w:ascii="黑体" w:eastAsia="黑体" w:hAnsi="Times New Roman" w:hint="eastAsia"/>
          <w:sz w:val="18"/>
          <w:szCs w:val="18"/>
        </w:rPr>
        <w:t>空气源</w:t>
      </w:r>
      <w:r w:rsidR="00BA7B50" w:rsidRPr="00CD128C">
        <w:rPr>
          <w:rFonts w:ascii="黑体" w:eastAsia="黑体" w:hAnsi="Times New Roman" w:hint="eastAsia"/>
          <w:sz w:val="18"/>
          <w:szCs w:val="18"/>
        </w:rPr>
        <w:t>热泵</w:t>
      </w:r>
    </w:p>
    <w:p w14:paraId="5AEB478C" w14:textId="2B02F526" w:rsidR="00BA7B50" w:rsidRPr="00CD128C" w:rsidRDefault="00BA7B50" w:rsidP="00BA7B50">
      <w:pPr>
        <w:spacing w:beforeLines="50" w:before="156" w:afterLines="50" w:after="156"/>
        <w:jc w:val="center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 w:hint="eastAsia"/>
          <w:szCs w:val="24"/>
        </w:rPr>
        <w:t>图</w:t>
      </w:r>
      <w:r w:rsidR="00AA0336" w:rsidRPr="00CD128C">
        <w:rPr>
          <w:rFonts w:ascii="黑体" w:eastAsia="黑体" w:hAnsi="Times New Roman"/>
          <w:szCs w:val="24"/>
        </w:rPr>
        <w:t>3</w:t>
      </w:r>
      <w:r w:rsidRPr="00CD128C">
        <w:rPr>
          <w:rFonts w:ascii="黑体" w:eastAsia="黑体" w:hAnsi="Times New Roman" w:hint="eastAsia"/>
          <w:szCs w:val="24"/>
        </w:rPr>
        <w:t xml:space="preserve"> </w:t>
      </w:r>
      <w:r w:rsidR="00AA0336" w:rsidRPr="00CD128C">
        <w:rPr>
          <w:rFonts w:ascii="黑体" w:eastAsia="黑体" w:hAnsi="Times New Roman" w:hint="eastAsia"/>
          <w:szCs w:val="24"/>
        </w:rPr>
        <w:t>分离型</w:t>
      </w:r>
      <w:r w:rsidR="00C4673D" w:rsidRPr="00CD128C">
        <w:rPr>
          <w:rFonts w:ascii="黑体" w:eastAsia="黑体" w:hAnsi="Times New Roman" w:hint="eastAsia"/>
          <w:szCs w:val="24"/>
        </w:rPr>
        <w:t>复合机组</w:t>
      </w:r>
      <w:r w:rsidRPr="00CD128C">
        <w:rPr>
          <w:rFonts w:ascii="黑体" w:eastAsia="黑体" w:hAnsi="Times New Roman" w:hint="eastAsia"/>
          <w:szCs w:val="24"/>
        </w:rPr>
        <w:t>连接示意图</w:t>
      </w:r>
    </w:p>
    <w:p w14:paraId="3F029927" w14:textId="29236DBE" w:rsidR="005F1A3A" w:rsidRPr="00CD128C" w:rsidRDefault="005F1A3A" w:rsidP="00AA0336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16" w:name="_Toc142659019"/>
      <w:bookmarkStart w:id="117" w:name="_Toc142754062"/>
      <w:r w:rsidRPr="00CD128C">
        <w:rPr>
          <w:rFonts w:ascii="Times New Roman" w:hAnsi="Times New Roman" w:hint="eastAsia"/>
          <w:kern w:val="0"/>
        </w:rPr>
        <w:t>复合机组的名义制热量推荐优选值</w:t>
      </w:r>
      <w:r w:rsidR="0067594D" w:rsidRPr="00CD128C">
        <w:rPr>
          <w:rFonts w:ascii="Times New Roman" w:hAnsi="Times New Roman" w:hint="eastAsia"/>
          <w:kern w:val="0"/>
        </w:rPr>
        <w:t>见</w:t>
      </w:r>
      <w:r w:rsidRPr="00CD128C">
        <w:rPr>
          <w:rFonts w:ascii="Times New Roman" w:hAnsi="Times New Roman" w:hint="eastAsia"/>
          <w:kern w:val="0"/>
        </w:rPr>
        <w:t>表</w:t>
      </w:r>
      <w:r w:rsidR="00AA0336" w:rsidRPr="00CD128C">
        <w:rPr>
          <w:rFonts w:ascii="Times New Roman" w:hAnsi="Times New Roman"/>
          <w:kern w:val="0"/>
        </w:rPr>
        <w:t>2</w:t>
      </w:r>
      <w:r w:rsidRPr="00CD128C">
        <w:rPr>
          <w:rFonts w:ascii="Times New Roman" w:hAnsi="Times New Roman" w:hint="eastAsia"/>
          <w:kern w:val="0"/>
        </w:rPr>
        <w:t>。</w:t>
      </w:r>
      <w:bookmarkEnd w:id="116"/>
      <w:bookmarkEnd w:id="117"/>
    </w:p>
    <w:p w14:paraId="70C90490" w14:textId="56FF0A67" w:rsidR="00C4673D" w:rsidRPr="00CD128C" w:rsidRDefault="005F1A3A" w:rsidP="00C4673D">
      <w:pPr>
        <w:spacing w:beforeLines="50" w:before="156" w:afterLines="50" w:after="156"/>
        <w:jc w:val="center"/>
        <w:rPr>
          <w:rFonts w:ascii="黑体" w:eastAsia="黑体" w:hAnsi="黑体"/>
        </w:rPr>
      </w:pPr>
      <w:r w:rsidRPr="00CD128C">
        <w:rPr>
          <w:rFonts w:ascii="黑体" w:eastAsia="黑体" w:hAnsi="黑体" w:hint="eastAsia"/>
        </w:rPr>
        <w:t>表</w:t>
      </w:r>
      <w:r w:rsidR="00AA0336" w:rsidRPr="00CD128C">
        <w:rPr>
          <w:rFonts w:ascii="Times New Roman" w:eastAsia="黑体" w:hAnsi="Times New Roman"/>
        </w:rPr>
        <w:t>2</w:t>
      </w:r>
      <w:r w:rsidRPr="00CD128C">
        <w:rPr>
          <w:rFonts w:ascii="黑体" w:eastAsia="黑体" w:hAnsi="黑体" w:hint="eastAsia"/>
        </w:rPr>
        <w:t xml:space="preserve">  名义制热量</w:t>
      </w:r>
      <w:r w:rsidR="009B6CBC" w:rsidRPr="00CD128C">
        <w:rPr>
          <w:rFonts w:ascii="黑体" w:eastAsia="黑体" w:hAnsi="黑体" w:hint="eastAsia"/>
        </w:rPr>
        <w:t>和制冷量匹配</w:t>
      </w:r>
      <w:r w:rsidRPr="00CD128C">
        <w:rPr>
          <w:rFonts w:ascii="黑体" w:eastAsia="黑体" w:hAnsi="黑体" w:hint="eastAsia"/>
        </w:rPr>
        <w:t>推荐优选值</w:t>
      </w:r>
    </w:p>
    <w:p w14:paraId="04064155" w14:textId="5B22BDC0" w:rsidR="00C4673D" w:rsidRPr="00CD128C" w:rsidRDefault="00C4673D" w:rsidP="00C4673D">
      <w:pPr>
        <w:jc w:val="right"/>
        <w:rPr>
          <w:rFonts w:ascii="黑体" w:eastAsia="黑体" w:hAnsi="黑体"/>
          <w:sz w:val="18"/>
          <w:szCs w:val="18"/>
        </w:rPr>
      </w:pPr>
      <w:r w:rsidRPr="00CD128C">
        <w:rPr>
          <w:rFonts w:ascii="黑体" w:eastAsia="黑体" w:hAnsi="黑体" w:hint="eastAsia"/>
          <w:sz w:val="18"/>
          <w:szCs w:val="18"/>
        </w:rPr>
        <w:t>单位为千瓦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36"/>
        <w:gridCol w:w="1737"/>
        <w:gridCol w:w="1736"/>
        <w:gridCol w:w="1737"/>
      </w:tblGrid>
      <w:tr w:rsidR="00CD128C" w:rsidRPr="00CD128C" w14:paraId="0D7B3BDB" w14:textId="77777777" w:rsidTr="00C4673D">
        <w:tc>
          <w:tcPr>
            <w:tcW w:w="2405" w:type="dxa"/>
          </w:tcPr>
          <w:p w14:paraId="31690893" w14:textId="03BA0917" w:rsidR="005F1A3A" w:rsidRPr="00CD128C" w:rsidRDefault="005F1A3A" w:rsidP="008F7EE0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复合机组名义制热量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257ACA38" w14:textId="74944744" w:rsidR="005F1A3A" w:rsidRPr="00CD128C" w:rsidRDefault="004E1883" w:rsidP="00483A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0~3</w:t>
            </w:r>
            <w:r w:rsidR="004451EC" w:rsidRPr="00CD128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37" w:type="dxa"/>
          </w:tcPr>
          <w:p w14:paraId="72AC7F83" w14:textId="3DFEC495" w:rsidR="005F1A3A" w:rsidRPr="00CD128C" w:rsidRDefault="004E1883" w:rsidP="00483A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38</w:t>
            </w:r>
            <w:r w:rsidR="005F1A3A" w:rsidRPr="00CD128C">
              <w:rPr>
                <w:rFonts w:ascii="Times New Roman" w:hAnsi="Times New Roman"/>
                <w:sz w:val="18"/>
                <w:szCs w:val="18"/>
              </w:rPr>
              <w:t>~</w:t>
            </w:r>
            <w:r w:rsidR="004451EC" w:rsidRPr="00CD128C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736" w:type="dxa"/>
          </w:tcPr>
          <w:p w14:paraId="5EA4B521" w14:textId="72E14374" w:rsidR="005F1A3A" w:rsidRPr="00CD128C" w:rsidRDefault="005F1A3A" w:rsidP="00483A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sz w:val="18"/>
                <w:szCs w:val="18"/>
              </w:rPr>
              <w:t>5</w:t>
            </w:r>
            <w:r w:rsidR="004451EC" w:rsidRPr="00CD128C">
              <w:rPr>
                <w:rFonts w:ascii="Times New Roman" w:hAnsi="Times New Roman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~</w:t>
            </w:r>
            <w:r w:rsidR="004451EC" w:rsidRPr="00CD128C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737" w:type="dxa"/>
          </w:tcPr>
          <w:p w14:paraId="6FC5AC98" w14:textId="5421E032" w:rsidR="005F1A3A" w:rsidRPr="00CD128C" w:rsidRDefault="004E1A3F" w:rsidP="00483A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70</w:t>
            </w:r>
            <w:r w:rsidR="005F1A3A" w:rsidRPr="00CD128C">
              <w:rPr>
                <w:rFonts w:ascii="Times New Roman" w:hAnsi="Times New Roman"/>
                <w:sz w:val="18"/>
                <w:szCs w:val="18"/>
              </w:rPr>
              <w:t>~150</w:t>
            </w:r>
          </w:p>
        </w:tc>
      </w:tr>
      <w:tr w:rsidR="00CD128C" w:rsidRPr="00CD128C" w14:paraId="390EEDD9" w14:textId="77777777" w:rsidTr="00C4673D">
        <w:tc>
          <w:tcPr>
            <w:tcW w:w="2405" w:type="dxa"/>
          </w:tcPr>
          <w:p w14:paraId="71C6F176" w14:textId="12FB788C" w:rsidR="008F7EE0" w:rsidRPr="00CD128C" w:rsidRDefault="008F7EE0" w:rsidP="008F7EE0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名义制冷量</w:t>
            </w:r>
          </w:p>
        </w:tc>
        <w:tc>
          <w:tcPr>
            <w:tcW w:w="1736" w:type="dxa"/>
            <w:vAlign w:val="center"/>
          </w:tcPr>
          <w:p w14:paraId="782A32ED" w14:textId="1E268CB9" w:rsidR="008F7EE0" w:rsidRPr="00CD128C" w:rsidRDefault="004E1883" w:rsidP="00483AC9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sz w:val="18"/>
                <w:szCs w:val="18"/>
              </w:rPr>
              <w:t>8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~10</w:t>
            </w:r>
          </w:p>
        </w:tc>
        <w:tc>
          <w:tcPr>
            <w:tcW w:w="1737" w:type="dxa"/>
          </w:tcPr>
          <w:p w14:paraId="05F0AB9B" w14:textId="4B6F4DA0" w:rsidR="008F7EE0" w:rsidRPr="00CD128C" w:rsidRDefault="004E1883" w:rsidP="00483AC9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12</w:t>
            </w:r>
            <w:r w:rsidR="008F7EE0" w:rsidRPr="00CD128C">
              <w:rPr>
                <w:rFonts w:ascii="Times New Roman" w:hAnsi="Times New Roman"/>
                <w:sz w:val="18"/>
                <w:szCs w:val="18"/>
              </w:rPr>
              <w:t>~</w:t>
            </w:r>
            <w:r w:rsidRPr="00CD128C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36" w:type="dxa"/>
          </w:tcPr>
          <w:p w14:paraId="7CF4165F" w14:textId="5FCF7658" w:rsidR="008F7EE0" w:rsidRPr="00CD128C" w:rsidRDefault="004E1883" w:rsidP="00483AC9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22</w:t>
            </w:r>
            <w:r w:rsidR="008F7EE0" w:rsidRPr="00CD128C">
              <w:rPr>
                <w:rFonts w:ascii="Times New Roman" w:hAnsi="Times New Roman"/>
                <w:sz w:val="18"/>
                <w:szCs w:val="18"/>
              </w:rPr>
              <w:t>~33</w:t>
            </w:r>
          </w:p>
        </w:tc>
        <w:tc>
          <w:tcPr>
            <w:tcW w:w="1737" w:type="dxa"/>
          </w:tcPr>
          <w:p w14:paraId="3B0B3C23" w14:textId="77777777" w:rsidR="008F7EE0" w:rsidRPr="00CD128C" w:rsidRDefault="008F7EE0" w:rsidP="00483AC9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3~100</w:t>
            </w:r>
          </w:p>
        </w:tc>
      </w:tr>
    </w:tbl>
    <w:p w14:paraId="336EEB57" w14:textId="1074F65E" w:rsidR="005C6281" w:rsidRPr="00CD128C" w:rsidRDefault="001E2A17" w:rsidP="004618F4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118" w:name="_Toc70200034"/>
      <w:bookmarkStart w:id="119" w:name="_Toc70244577"/>
      <w:bookmarkStart w:id="120" w:name="_Toc70200036"/>
      <w:bookmarkStart w:id="121" w:name="_Toc70244579"/>
      <w:bookmarkStart w:id="122" w:name="_Toc70200035"/>
      <w:bookmarkStart w:id="123" w:name="_Toc70244578"/>
      <w:bookmarkStart w:id="124" w:name="_Toc70439948"/>
      <w:bookmarkStart w:id="125" w:name="_Toc70537337"/>
      <w:bookmarkStart w:id="126" w:name="_Toc70578031"/>
      <w:bookmarkStart w:id="127" w:name="_Toc70578529"/>
      <w:bookmarkStart w:id="128" w:name="_Toc73370950"/>
      <w:bookmarkStart w:id="129" w:name="_Toc73545572"/>
      <w:bookmarkStart w:id="130" w:name="_Toc73548648"/>
      <w:bookmarkStart w:id="131" w:name="_Toc74913785"/>
      <w:bookmarkStart w:id="132" w:name="_Toc111049451"/>
      <w:bookmarkStart w:id="133" w:name="_Toc70200037"/>
      <w:bookmarkStart w:id="134" w:name="_Toc70244580"/>
      <w:bookmarkStart w:id="135" w:name="_Toc70439949"/>
      <w:bookmarkStart w:id="136" w:name="_Toc70537338"/>
      <w:bookmarkStart w:id="137" w:name="_Toc70578032"/>
      <w:bookmarkStart w:id="138" w:name="_Toc70578530"/>
      <w:bookmarkStart w:id="139" w:name="_Toc73370951"/>
      <w:bookmarkStart w:id="140" w:name="_Toc73545573"/>
      <w:bookmarkStart w:id="141" w:name="_Toc73548649"/>
      <w:bookmarkStart w:id="142" w:name="_Toc74913786"/>
      <w:bookmarkStart w:id="143" w:name="_Toc111049452"/>
      <w:bookmarkStart w:id="144" w:name="_Toc70200038"/>
      <w:bookmarkStart w:id="145" w:name="_Toc70244581"/>
      <w:bookmarkStart w:id="146" w:name="_Toc70439950"/>
      <w:bookmarkStart w:id="147" w:name="_Toc70537339"/>
      <w:bookmarkStart w:id="148" w:name="_Toc70578033"/>
      <w:bookmarkStart w:id="149" w:name="_Toc70578531"/>
      <w:bookmarkStart w:id="150" w:name="_Toc73370952"/>
      <w:bookmarkStart w:id="151" w:name="_Toc73545574"/>
      <w:bookmarkStart w:id="152" w:name="_Toc73548650"/>
      <w:bookmarkStart w:id="153" w:name="_Toc74913787"/>
      <w:bookmarkStart w:id="154" w:name="_Toc111049453"/>
      <w:bookmarkStart w:id="155" w:name="_Toc142754063"/>
      <w:bookmarkEnd w:id="46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 w:rsidRPr="00CD128C">
        <w:rPr>
          <w:rFonts w:ascii="黑体" w:eastAsia="黑体" w:hAnsi="黑体" w:hint="eastAsia"/>
          <w:sz w:val="21"/>
        </w:rPr>
        <w:t>技术要求</w:t>
      </w:r>
      <w:bookmarkEnd w:id="155"/>
    </w:p>
    <w:p w14:paraId="408FEF9D" w14:textId="77777777" w:rsidR="001E2A17" w:rsidRPr="00CD128C" w:rsidRDefault="001E2A17" w:rsidP="001E2A17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56" w:name="_Toc23168643"/>
      <w:bookmarkStart w:id="157" w:name="_Toc28254140"/>
      <w:bookmarkStart w:id="158" w:name="_Toc28682341"/>
      <w:bookmarkStart w:id="159" w:name="_Toc28683095"/>
      <w:bookmarkStart w:id="160" w:name="_Toc142754064"/>
      <w:r w:rsidRPr="00CD128C">
        <w:rPr>
          <w:rFonts w:hAnsi="黑体" w:hint="eastAsia"/>
        </w:rPr>
        <w:t>一般要求</w:t>
      </w:r>
      <w:bookmarkEnd w:id="156"/>
      <w:bookmarkEnd w:id="157"/>
      <w:bookmarkEnd w:id="158"/>
      <w:bookmarkEnd w:id="159"/>
      <w:bookmarkEnd w:id="160"/>
    </w:p>
    <w:p w14:paraId="6CE81E71" w14:textId="38F58934" w:rsidR="001E2A17" w:rsidRPr="00CD128C" w:rsidRDefault="001E2A17" w:rsidP="001E2A17">
      <w:pPr>
        <w:pStyle w:val="3"/>
        <w:spacing w:line="240" w:lineRule="auto"/>
        <w:ind w:left="0"/>
        <w:jc w:val="both"/>
        <w:rPr>
          <w:sz w:val="21"/>
        </w:rPr>
      </w:pPr>
      <w:bookmarkStart w:id="161" w:name="_Toc23168644"/>
      <w:r w:rsidRPr="00CD128C">
        <w:rPr>
          <w:rFonts w:hint="eastAsia"/>
          <w:sz w:val="21"/>
        </w:rPr>
        <w:lastRenderedPageBreak/>
        <w:t>空气源热泵</w:t>
      </w:r>
      <w:r w:rsidRPr="00CD128C">
        <w:rPr>
          <w:sz w:val="21"/>
        </w:rPr>
        <w:t>应符合</w:t>
      </w:r>
      <w:r w:rsidRPr="00CD128C">
        <w:rPr>
          <w:sz w:val="21"/>
        </w:rPr>
        <w:t>GB/T 18430</w:t>
      </w:r>
      <w:r w:rsidR="00864D8B" w:rsidRPr="00CD128C">
        <w:rPr>
          <w:sz w:val="21"/>
        </w:rPr>
        <w:t>.2</w:t>
      </w:r>
      <w:r w:rsidR="000F6868" w:rsidRPr="00CD128C">
        <w:rPr>
          <w:sz w:val="21"/>
        </w:rPr>
        <w:t>-2016</w:t>
      </w:r>
      <w:r w:rsidRPr="00CD128C">
        <w:rPr>
          <w:sz w:val="21"/>
        </w:rPr>
        <w:t>的</w:t>
      </w:r>
      <w:r w:rsidRPr="00CD128C">
        <w:rPr>
          <w:rFonts w:hint="eastAsia"/>
          <w:sz w:val="21"/>
        </w:rPr>
        <w:t>规定，</w:t>
      </w:r>
      <w:bookmarkEnd w:id="161"/>
      <w:r w:rsidRPr="00CD128C">
        <w:rPr>
          <w:rFonts w:hint="eastAsia"/>
          <w:sz w:val="21"/>
        </w:rPr>
        <w:t>能效等级应</w:t>
      </w:r>
      <w:r w:rsidR="00C4673D" w:rsidRPr="00CD128C">
        <w:rPr>
          <w:rFonts w:hint="eastAsia"/>
          <w:sz w:val="21"/>
        </w:rPr>
        <w:t>不低于</w:t>
      </w:r>
      <w:r w:rsidRPr="00CD128C">
        <w:rPr>
          <w:rFonts w:hint="eastAsia"/>
          <w:sz w:val="21"/>
        </w:rPr>
        <w:t>GB 19577</w:t>
      </w:r>
      <w:r w:rsidRPr="00CD128C">
        <w:rPr>
          <w:sz w:val="21"/>
        </w:rPr>
        <w:t xml:space="preserve"> </w:t>
      </w:r>
      <w:r w:rsidRPr="00CD128C">
        <w:rPr>
          <w:rFonts w:hint="eastAsia"/>
          <w:sz w:val="21"/>
        </w:rPr>
        <w:t>规定的</w:t>
      </w:r>
      <w:r w:rsidRPr="00CD128C">
        <w:rPr>
          <w:sz w:val="21"/>
        </w:rPr>
        <w:t>2</w:t>
      </w:r>
      <w:r w:rsidRPr="00CD128C">
        <w:rPr>
          <w:rFonts w:hint="eastAsia"/>
          <w:sz w:val="21"/>
        </w:rPr>
        <w:t>级。</w:t>
      </w:r>
    </w:p>
    <w:p w14:paraId="008A04DA" w14:textId="5CE7B89B" w:rsidR="001E2A17" w:rsidRPr="00CD128C" w:rsidRDefault="00E34DEB" w:rsidP="001E2A17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燃气</w:t>
      </w:r>
      <w:proofErr w:type="gramStart"/>
      <w:r w:rsidRPr="00CD128C">
        <w:rPr>
          <w:rFonts w:hint="eastAsia"/>
          <w:sz w:val="21"/>
        </w:rPr>
        <w:t>壁挂炉</w:t>
      </w:r>
      <w:r w:rsidR="001E2A17" w:rsidRPr="00CD128C">
        <w:rPr>
          <w:sz w:val="21"/>
        </w:rPr>
        <w:t>应符合</w:t>
      </w:r>
      <w:proofErr w:type="gramEnd"/>
      <w:r w:rsidR="001E2A17" w:rsidRPr="00CD128C">
        <w:rPr>
          <w:rFonts w:hint="eastAsia"/>
          <w:sz w:val="21"/>
        </w:rPr>
        <w:t>GB 25034-2020</w:t>
      </w:r>
      <w:r w:rsidR="001E2A17" w:rsidRPr="00CD128C">
        <w:rPr>
          <w:sz w:val="21"/>
        </w:rPr>
        <w:t>的</w:t>
      </w:r>
      <w:r w:rsidR="001E2A17" w:rsidRPr="00CD128C">
        <w:rPr>
          <w:rFonts w:hint="eastAsia"/>
          <w:sz w:val="21"/>
        </w:rPr>
        <w:t>规定，能效等级应</w:t>
      </w:r>
      <w:r w:rsidR="00C4673D" w:rsidRPr="00CD128C">
        <w:rPr>
          <w:rFonts w:hint="eastAsia"/>
          <w:sz w:val="21"/>
        </w:rPr>
        <w:t>不低于</w:t>
      </w:r>
      <w:r w:rsidR="001E2A17" w:rsidRPr="00CD128C">
        <w:rPr>
          <w:sz w:val="21"/>
        </w:rPr>
        <w:t>GB 20665</w:t>
      </w:r>
      <w:r w:rsidR="001E2A17" w:rsidRPr="00CD128C">
        <w:rPr>
          <w:rFonts w:hint="eastAsia"/>
          <w:sz w:val="21"/>
        </w:rPr>
        <w:t>规定的</w:t>
      </w:r>
      <w:r w:rsidR="001E2A17" w:rsidRPr="00CD128C">
        <w:rPr>
          <w:sz w:val="21"/>
        </w:rPr>
        <w:t>2</w:t>
      </w:r>
      <w:r w:rsidR="001E2A17" w:rsidRPr="00CD128C">
        <w:rPr>
          <w:rFonts w:hint="eastAsia"/>
          <w:sz w:val="21"/>
        </w:rPr>
        <w:t>级。</w:t>
      </w:r>
      <w:r w:rsidR="001E2A17" w:rsidRPr="00CD128C">
        <w:rPr>
          <w:rFonts w:hint="eastAsia"/>
          <w:sz w:val="21"/>
        </w:rPr>
        <w:t xml:space="preserve"> </w:t>
      </w:r>
    </w:p>
    <w:p w14:paraId="0566665C" w14:textId="6663E36F" w:rsidR="00864D8B" w:rsidRPr="00CD128C" w:rsidRDefault="00C00504" w:rsidP="001E2A17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kern w:val="0"/>
          <w:sz w:val="21"/>
          <w:szCs w:val="20"/>
        </w:rPr>
        <w:t>复合机组水路系统</w:t>
      </w:r>
      <w:r w:rsidR="000F241A" w:rsidRPr="00CD128C">
        <w:rPr>
          <w:rFonts w:hint="eastAsia"/>
          <w:sz w:val="21"/>
        </w:rPr>
        <w:t>使用的管材</w:t>
      </w:r>
      <w:r w:rsidR="00864D8B" w:rsidRPr="00CD128C">
        <w:rPr>
          <w:rFonts w:hint="eastAsia"/>
          <w:sz w:val="21"/>
        </w:rPr>
        <w:t>应耐腐蚀</w:t>
      </w:r>
      <w:r w:rsidR="009448CB" w:rsidRPr="00CD128C">
        <w:rPr>
          <w:rFonts w:hint="eastAsia"/>
          <w:sz w:val="21"/>
        </w:rPr>
        <w:t>，不污染机组提供的空调冷水、</w:t>
      </w:r>
      <w:r w:rsidR="009448CB" w:rsidRPr="00CD128C">
        <w:rPr>
          <w:rFonts w:hint="eastAsia"/>
          <w:kern w:val="0"/>
          <w:sz w:val="21"/>
        </w:rPr>
        <w:t>供暖热水和生活热水</w:t>
      </w:r>
      <w:r w:rsidR="000F241A" w:rsidRPr="00CD128C">
        <w:rPr>
          <w:rFonts w:hint="eastAsia"/>
          <w:kern w:val="0"/>
          <w:sz w:val="21"/>
        </w:rPr>
        <w:t>；隔热材料应阻燃、无毒、无异味；黏结剂应无毒。</w:t>
      </w:r>
    </w:p>
    <w:p w14:paraId="211914A9" w14:textId="41D86218" w:rsidR="004E1A3F" w:rsidRPr="00CD128C" w:rsidRDefault="004E1A3F" w:rsidP="001E2A17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kern w:val="0"/>
          <w:sz w:val="21"/>
        </w:rPr>
        <w:t>除湿型复合机组</w:t>
      </w:r>
      <w:r w:rsidR="002D346E" w:rsidRPr="00CD128C">
        <w:rPr>
          <w:rFonts w:hint="eastAsia"/>
          <w:kern w:val="0"/>
          <w:sz w:val="21"/>
        </w:rPr>
        <w:t>应</w:t>
      </w:r>
      <w:r w:rsidRPr="00CD128C">
        <w:rPr>
          <w:rFonts w:hint="eastAsia"/>
          <w:kern w:val="0"/>
          <w:sz w:val="21"/>
        </w:rPr>
        <w:t>同时配置冷热水口，</w:t>
      </w:r>
      <w:r w:rsidR="00E70B8C" w:rsidRPr="00CD128C">
        <w:rPr>
          <w:rFonts w:hint="eastAsia"/>
          <w:kern w:val="0"/>
          <w:sz w:val="21"/>
        </w:rPr>
        <w:t>且机组在除湿工况下的制热能力</w:t>
      </w:r>
      <w:r w:rsidR="002D346E" w:rsidRPr="00CD128C">
        <w:rPr>
          <w:rFonts w:hint="eastAsia"/>
          <w:kern w:val="0"/>
          <w:sz w:val="21"/>
        </w:rPr>
        <w:t>应</w:t>
      </w:r>
      <w:r w:rsidR="00E70B8C" w:rsidRPr="00CD128C">
        <w:rPr>
          <w:rFonts w:hint="eastAsia"/>
          <w:kern w:val="0"/>
          <w:sz w:val="21"/>
        </w:rPr>
        <w:t>不低于</w:t>
      </w:r>
      <w:r w:rsidR="00326F09" w:rsidRPr="00CD128C">
        <w:rPr>
          <w:rFonts w:hint="eastAsia"/>
          <w:kern w:val="0"/>
          <w:sz w:val="21"/>
        </w:rPr>
        <w:t>名义</w:t>
      </w:r>
      <w:r w:rsidR="00EA0ED6" w:rsidRPr="00CD128C">
        <w:rPr>
          <w:rFonts w:hint="eastAsia"/>
          <w:kern w:val="0"/>
          <w:sz w:val="21"/>
        </w:rPr>
        <w:t>制冷量的</w:t>
      </w:r>
      <w:r w:rsidR="00EA0ED6" w:rsidRPr="00CD128C">
        <w:rPr>
          <w:rFonts w:hint="eastAsia"/>
          <w:kern w:val="0"/>
          <w:sz w:val="21"/>
        </w:rPr>
        <w:t>5</w:t>
      </w:r>
      <w:r w:rsidR="00EA0ED6" w:rsidRPr="00CD128C">
        <w:rPr>
          <w:kern w:val="0"/>
          <w:sz w:val="21"/>
        </w:rPr>
        <w:t>0%</w:t>
      </w:r>
      <w:r w:rsidR="00EA0ED6" w:rsidRPr="00CD128C">
        <w:rPr>
          <w:rFonts w:hint="eastAsia"/>
          <w:kern w:val="0"/>
          <w:sz w:val="21"/>
        </w:rPr>
        <w:t>。</w:t>
      </w:r>
    </w:p>
    <w:p w14:paraId="11D83EC1" w14:textId="51346F1F" w:rsidR="000F241A" w:rsidRPr="00CD128C" w:rsidRDefault="00AF6FAD" w:rsidP="000F241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62" w:name="_Toc142754065"/>
      <w:r w:rsidRPr="00CD128C">
        <w:rPr>
          <w:rFonts w:hAnsi="黑体" w:hint="eastAsia"/>
        </w:rPr>
        <w:t>密闭性</w:t>
      </w:r>
      <w:bookmarkEnd w:id="162"/>
    </w:p>
    <w:p w14:paraId="50FF1491" w14:textId="25692E75" w:rsidR="00EB1568" w:rsidRPr="00CD128C" w:rsidRDefault="00D079ED" w:rsidP="00D079ED">
      <w:pPr>
        <w:pStyle w:val="3"/>
        <w:spacing w:line="240" w:lineRule="auto"/>
        <w:ind w:left="0"/>
        <w:jc w:val="both"/>
        <w:rPr>
          <w:kern w:val="0"/>
          <w:sz w:val="21"/>
        </w:rPr>
      </w:pPr>
      <w:r w:rsidRPr="00CD128C">
        <w:rPr>
          <w:rFonts w:hint="eastAsia"/>
          <w:kern w:val="0"/>
          <w:sz w:val="21"/>
        </w:rPr>
        <w:t>空气源热泵制冷系统</w:t>
      </w:r>
      <w:r w:rsidR="00E109EE" w:rsidRPr="00CD128C">
        <w:rPr>
          <w:rFonts w:hint="eastAsia"/>
          <w:kern w:val="0"/>
          <w:sz w:val="21"/>
        </w:rPr>
        <w:t>气密性要求及水侧压力试验要求</w:t>
      </w:r>
      <w:r w:rsidRPr="00CD128C">
        <w:rPr>
          <w:rFonts w:hint="eastAsia"/>
          <w:kern w:val="0"/>
          <w:sz w:val="21"/>
        </w:rPr>
        <w:t>应符合</w:t>
      </w:r>
      <w:r w:rsidRPr="00CD128C">
        <w:rPr>
          <w:rFonts w:hint="eastAsia"/>
          <w:kern w:val="0"/>
          <w:sz w:val="21"/>
        </w:rPr>
        <w:t>GB</w:t>
      </w:r>
      <w:r w:rsidRPr="00CD128C">
        <w:rPr>
          <w:kern w:val="0"/>
          <w:sz w:val="21"/>
        </w:rPr>
        <w:t>/T 18</w:t>
      </w:r>
      <w:r w:rsidR="00E109EE" w:rsidRPr="00CD128C">
        <w:rPr>
          <w:kern w:val="0"/>
          <w:sz w:val="21"/>
        </w:rPr>
        <w:t>430.2</w:t>
      </w:r>
      <w:r w:rsidR="00E109EE" w:rsidRPr="00CD128C">
        <w:rPr>
          <w:rFonts w:hint="eastAsia"/>
          <w:kern w:val="0"/>
          <w:sz w:val="21"/>
        </w:rPr>
        <w:t>-</w:t>
      </w:r>
      <w:r w:rsidR="00E109EE" w:rsidRPr="00CD128C">
        <w:rPr>
          <w:kern w:val="0"/>
          <w:sz w:val="21"/>
        </w:rPr>
        <w:t>2016</w:t>
      </w:r>
      <w:r w:rsidR="00E109EE" w:rsidRPr="00CD128C">
        <w:rPr>
          <w:rFonts w:hint="eastAsia"/>
          <w:kern w:val="0"/>
          <w:sz w:val="21"/>
        </w:rPr>
        <w:t>中</w:t>
      </w:r>
      <w:r w:rsidR="00E109EE" w:rsidRPr="00CD128C">
        <w:rPr>
          <w:rFonts w:hint="eastAsia"/>
          <w:kern w:val="0"/>
          <w:sz w:val="21"/>
        </w:rPr>
        <w:t>5.</w:t>
      </w:r>
      <w:r w:rsidR="00E109EE" w:rsidRPr="00CD128C">
        <w:rPr>
          <w:kern w:val="0"/>
          <w:sz w:val="21"/>
        </w:rPr>
        <w:t>3</w:t>
      </w:r>
      <w:r w:rsidRPr="00CD128C">
        <w:rPr>
          <w:rFonts w:hint="eastAsia"/>
          <w:kern w:val="0"/>
          <w:sz w:val="21"/>
        </w:rPr>
        <w:t>的规定</w:t>
      </w:r>
      <w:r w:rsidR="00C00504" w:rsidRPr="00CD128C">
        <w:rPr>
          <w:rFonts w:hint="eastAsia"/>
          <w:kern w:val="0"/>
          <w:sz w:val="21"/>
        </w:rPr>
        <w:t>。</w:t>
      </w:r>
    </w:p>
    <w:p w14:paraId="28B2E0CA" w14:textId="21F27CB1" w:rsidR="00D079ED" w:rsidRPr="00CD128C" w:rsidRDefault="00E34DEB" w:rsidP="00530BCC">
      <w:pPr>
        <w:pStyle w:val="3"/>
        <w:spacing w:line="240" w:lineRule="auto"/>
        <w:ind w:left="0"/>
        <w:jc w:val="both"/>
        <w:rPr>
          <w:kern w:val="0"/>
          <w:sz w:val="21"/>
        </w:rPr>
      </w:pPr>
      <w:r w:rsidRPr="00CD128C">
        <w:rPr>
          <w:rFonts w:hint="eastAsia"/>
          <w:kern w:val="0"/>
          <w:sz w:val="21"/>
        </w:rPr>
        <w:t>燃气壁挂炉</w:t>
      </w:r>
      <w:r w:rsidR="00D079ED" w:rsidRPr="00CD128C">
        <w:rPr>
          <w:rFonts w:hint="eastAsia"/>
          <w:kern w:val="0"/>
          <w:sz w:val="21"/>
        </w:rPr>
        <w:t>的密封性应符合</w:t>
      </w:r>
      <w:r w:rsidR="00D079ED" w:rsidRPr="00CD128C">
        <w:rPr>
          <w:kern w:val="0"/>
          <w:sz w:val="21"/>
        </w:rPr>
        <w:t xml:space="preserve"> GB25034</w:t>
      </w:r>
      <w:r w:rsidR="00E109EE" w:rsidRPr="00CD128C">
        <w:rPr>
          <w:rFonts w:hint="eastAsia"/>
          <w:kern w:val="0"/>
          <w:sz w:val="21"/>
        </w:rPr>
        <w:t>-</w:t>
      </w:r>
      <w:r w:rsidR="00D079ED" w:rsidRPr="00CD128C">
        <w:rPr>
          <w:kern w:val="0"/>
          <w:sz w:val="21"/>
        </w:rPr>
        <w:t>2020</w:t>
      </w:r>
      <w:r w:rsidR="00D079ED" w:rsidRPr="00CD128C">
        <w:rPr>
          <w:kern w:val="0"/>
          <w:sz w:val="21"/>
        </w:rPr>
        <w:t>中</w:t>
      </w:r>
      <w:r w:rsidR="00D079ED" w:rsidRPr="00CD128C">
        <w:rPr>
          <w:kern w:val="0"/>
          <w:sz w:val="21"/>
        </w:rPr>
        <w:t>6.1</w:t>
      </w:r>
      <w:r w:rsidR="00D079ED" w:rsidRPr="00CD128C">
        <w:rPr>
          <w:kern w:val="0"/>
          <w:sz w:val="21"/>
        </w:rPr>
        <w:t>的规定</w:t>
      </w:r>
      <w:r w:rsidR="00D079ED" w:rsidRPr="00CD128C">
        <w:rPr>
          <w:rFonts w:hint="eastAsia"/>
          <w:kern w:val="0"/>
          <w:sz w:val="21"/>
        </w:rPr>
        <w:t>。</w:t>
      </w:r>
    </w:p>
    <w:p w14:paraId="33873D42" w14:textId="5457B6D7" w:rsidR="009B6CBC" w:rsidRPr="00CD128C" w:rsidRDefault="002D346E" w:rsidP="00530BCC">
      <w:pPr>
        <w:pStyle w:val="3"/>
        <w:spacing w:line="240" w:lineRule="auto"/>
        <w:ind w:left="0"/>
        <w:jc w:val="both"/>
        <w:rPr>
          <w:kern w:val="0"/>
          <w:sz w:val="21"/>
        </w:rPr>
      </w:pPr>
      <w:r w:rsidRPr="00CD128C">
        <w:rPr>
          <w:rFonts w:hint="eastAsia"/>
          <w:kern w:val="0"/>
          <w:sz w:val="21"/>
        </w:rPr>
        <w:t>复合</w:t>
      </w:r>
      <w:r w:rsidR="009B6CBC" w:rsidRPr="00CD128C">
        <w:rPr>
          <w:rFonts w:hint="eastAsia"/>
          <w:kern w:val="0"/>
          <w:sz w:val="21"/>
        </w:rPr>
        <w:t>机组外部连接水路</w:t>
      </w:r>
      <w:r w:rsidR="00EF754E" w:rsidRPr="00CD128C">
        <w:rPr>
          <w:rFonts w:hint="eastAsia"/>
          <w:kern w:val="0"/>
          <w:sz w:val="21"/>
        </w:rPr>
        <w:t>按</w:t>
      </w:r>
      <w:r w:rsidR="00EF754E" w:rsidRPr="00CD128C">
        <w:rPr>
          <w:rFonts w:hint="eastAsia"/>
          <w:kern w:val="0"/>
          <w:sz w:val="21"/>
        </w:rPr>
        <w:t>6</w:t>
      </w:r>
      <w:r w:rsidR="00EF754E" w:rsidRPr="00CD128C">
        <w:rPr>
          <w:kern w:val="0"/>
          <w:sz w:val="21"/>
        </w:rPr>
        <w:t>.2.3</w:t>
      </w:r>
      <w:r w:rsidR="00EF754E" w:rsidRPr="00CD128C">
        <w:rPr>
          <w:rFonts w:hint="eastAsia"/>
          <w:kern w:val="0"/>
          <w:sz w:val="21"/>
        </w:rPr>
        <w:t>给出的方法试验，</w:t>
      </w:r>
      <w:r w:rsidR="009B6CBC" w:rsidRPr="00CD128C">
        <w:rPr>
          <w:rFonts w:hint="eastAsia"/>
          <w:kern w:val="0"/>
          <w:sz w:val="21"/>
        </w:rPr>
        <w:t>其压力降不应大于</w:t>
      </w:r>
      <w:r w:rsidR="009B6CBC" w:rsidRPr="00CD128C">
        <w:rPr>
          <w:rFonts w:hint="eastAsia"/>
          <w:kern w:val="0"/>
          <w:sz w:val="21"/>
        </w:rPr>
        <w:t>0</w:t>
      </w:r>
      <w:r w:rsidR="009B6CBC" w:rsidRPr="00CD128C">
        <w:rPr>
          <w:kern w:val="0"/>
          <w:sz w:val="21"/>
        </w:rPr>
        <w:t>.05</w:t>
      </w:r>
      <w:r w:rsidR="009B6CBC" w:rsidRPr="00CD128C">
        <w:rPr>
          <w:rFonts w:hint="eastAsia"/>
          <w:kern w:val="0"/>
          <w:sz w:val="21"/>
        </w:rPr>
        <w:t>MPa</w:t>
      </w:r>
      <w:r w:rsidR="009B6CBC" w:rsidRPr="00CD128C">
        <w:rPr>
          <w:rFonts w:hint="eastAsia"/>
          <w:kern w:val="0"/>
          <w:sz w:val="21"/>
        </w:rPr>
        <w:t>，且不渗不漏。</w:t>
      </w:r>
    </w:p>
    <w:p w14:paraId="356185FD" w14:textId="30544980" w:rsidR="00867F1C" w:rsidRPr="00CD128C" w:rsidRDefault="00867F1C" w:rsidP="00867F1C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63" w:name="_Toc142754066"/>
      <w:r w:rsidRPr="00CD128C">
        <w:rPr>
          <w:rFonts w:hAnsi="黑体" w:hint="eastAsia"/>
        </w:rPr>
        <w:t>性能要求</w:t>
      </w:r>
      <w:bookmarkEnd w:id="163"/>
    </w:p>
    <w:p w14:paraId="5223F126" w14:textId="661117BF" w:rsidR="00222920" w:rsidRPr="00CD128C" w:rsidRDefault="00CD5AD6" w:rsidP="00222920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名义</w:t>
      </w:r>
      <w:r w:rsidR="00222920" w:rsidRPr="00CD128C">
        <w:rPr>
          <w:rFonts w:ascii="黑体" w:eastAsia="黑体" w:hAnsi="Times New Roman" w:hint="eastAsia"/>
          <w:kern w:val="0"/>
        </w:rPr>
        <w:t>制热量</w:t>
      </w:r>
    </w:p>
    <w:p w14:paraId="2D949D31" w14:textId="08F6B558" w:rsidR="008723A7" w:rsidRPr="00CD128C" w:rsidRDefault="00CD5AD6" w:rsidP="00222920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="00BC081A" w:rsidRPr="00CD128C">
        <w:rPr>
          <w:rFonts w:ascii="Times New Roman" w:hAnsi="Times New Roman" w:hint="eastAsia"/>
          <w:kern w:val="0"/>
          <w:szCs w:val="20"/>
        </w:rPr>
        <w:t>6</w:t>
      </w:r>
      <w:r w:rsidR="00BC081A" w:rsidRPr="00CD128C">
        <w:rPr>
          <w:rFonts w:ascii="Times New Roman" w:hAnsi="Times New Roman"/>
          <w:kern w:val="0"/>
          <w:szCs w:val="20"/>
        </w:rPr>
        <w:t>.3.1</w:t>
      </w:r>
      <w:r w:rsidR="00530BCC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的方法试验，</w:t>
      </w:r>
      <w:r w:rsidR="00867F1C" w:rsidRPr="00CD128C">
        <w:rPr>
          <w:rFonts w:ascii="Times New Roman" w:hAnsi="Times New Roman" w:hint="eastAsia"/>
          <w:kern w:val="0"/>
          <w:szCs w:val="20"/>
        </w:rPr>
        <w:t>复合机组</w:t>
      </w:r>
      <w:r w:rsidRPr="00CD128C">
        <w:rPr>
          <w:rFonts w:ascii="Times New Roman" w:hAnsi="Times New Roman" w:hint="eastAsia"/>
          <w:kern w:val="0"/>
          <w:szCs w:val="20"/>
        </w:rPr>
        <w:t>的实测制热量</w:t>
      </w:r>
      <w:r w:rsidR="00867F1C" w:rsidRPr="00CD128C">
        <w:rPr>
          <w:rFonts w:ascii="Times New Roman" w:hAnsi="Times New Roman" w:hint="eastAsia"/>
          <w:kern w:val="0"/>
          <w:szCs w:val="20"/>
        </w:rPr>
        <w:t>应不小于</w:t>
      </w:r>
      <w:r w:rsidRPr="00CD128C">
        <w:rPr>
          <w:rFonts w:ascii="Times New Roman" w:hAnsi="Times New Roman" w:hint="eastAsia"/>
          <w:kern w:val="0"/>
          <w:szCs w:val="20"/>
        </w:rPr>
        <w:t>名义制热量</w:t>
      </w:r>
      <w:r w:rsidR="00867F1C" w:rsidRPr="00CD128C">
        <w:rPr>
          <w:rFonts w:ascii="Times New Roman" w:hAnsi="Times New Roman" w:hint="eastAsia"/>
          <w:kern w:val="0"/>
          <w:szCs w:val="20"/>
        </w:rPr>
        <w:t>明示值的</w:t>
      </w:r>
      <w:r w:rsidR="00867F1C" w:rsidRPr="00CD128C">
        <w:rPr>
          <w:rFonts w:ascii="Times New Roman" w:hAnsi="Times New Roman" w:hint="eastAsia"/>
          <w:kern w:val="0"/>
          <w:szCs w:val="20"/>
        </w:rPr>
        <w:t>9</w:t>
      </w:r>
      <w:r w:rsidR="00867F1C" w:rsidRPr="00CD128C">
        <w:rPr>
          <w:rFonts w:ascii="Times New Roman" w:hAnsi="Times New Roman"/>
          <w:kern w:val="0"/>
          <w:szCs w:val="20"/>
        </w:rPr>
        <w:t>5%</w:t>
      </w:r>
      <w:r w:rsidR="008723A7" w:rsidRPr="00CD128C">
        <w:rPr>
          <w:rFonts w:ascii="Times New Roman" w:hAnsi="Times New Roman" w:hint="eastAsia"/>
          <w:kern w:val="0"/>
          <w:szCs w:val="20"/>
        </w:rPr>
        <w:t>。</w:t>
      </w:r>
    </w:p>
    <w:p w14:paraId="1CF5C2AF" w14:textId="77777777" w:rsidR="004D1CE1" w:rsidRPr="00CD128C" w:rsidRDefault="004D1CE1" w:rsidP="004D1CE1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名义制热消耗功率</w:t>
      </w:r>
    </w:p>
    <w:p w14:paraId="72917F81" w14:textId="50D59F36" w:rsidR="004D1CE1" w:rsidRPr="00CD128C" w:rsidRDefault="004D1CE1" w:rsidP="00B6340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="00BC081A" w:rsidRPr="00CD128C">
        <w:rPr>
          <w:rFonts w:ascii="Times New Roman" w:hAnsi="Times New Roman" w:hint="eastAsia"/>
          <w:kern w:val="0"/>
          <w:szCs w:val="20"/>
        </w:rPr>
        <w:t>6</w:t>
      </w:r>
      <w:r w:rsidR="00BC081A" w:rsidRPr="00CD128C">
        <w:rPr>
          <w:rFonts w:ascii="Times New Roman" w:hAnsi="Times New Roman"/>
          <w:kern w:val="0"/>
          <w:szCs w:val="20"/>
        </w:rPr>
        <w:t>.3.2</w:t>
      </w:r>
      <w:r w:rsidR="00530BCC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的方法试验，复合机组的实测制热消耗功率应不</w:t>
      </w:r>
      <w:r w:rsidR="00014949" w:rsidRPr="00CD128C">
        <w:rPr>
          <w:rFonts w:ascii="Times New Roman" w:hAnsi="Times New Roman" w:hint="eastAsia"/>
          <w:kern w:val="0"/>
          <w:szCs w:val="20"/>
        </w:rPr>
        <w:t>大于</w:t>
      </w:r>
      <w:r w:rsidRPr="00CD128C">
        <w:rPr>
          <w:rFonts w:ascii="Times New Roman" w:hAnsi="Times New Roman" w:hint="eastAsia"/>
          <w:kern w:val="0"/>
          <w:szCs w:val="20"/>
        </w:rPr>
        <w:t>名义</w:t>
      </w:r>
      <w:r w:rsidR="000122A6" w:rsidRPr="00CD128C">
        <w:rPr>
          <w:rFonts w:ascii="Times New Roman" w:hAnsi="Times New Roman" w:hint="eastAsia"/>
          <w:kern w:val="0"/>
          <w:szCs w:val="20"/>
        </w:rPr>
        <w:t>制热消耗功率</w:t>
      </w:r>
      <w:r w:rsidRPr="00CD128C">
        <w:rPr>
          <w:rFonts w:ascii="Times New Roman" w:hAnsi="Times New Roman" w:hint="eastAsia"/>
          <w:kern w:val="0"/>
          <w:szCs w:val="20"/>
        </w:rPr>
        <w:t>明示值的</w:t>
      </w:r>
      <w:r w:rsidR="00014949" w:rsidRPr="00CD128C">
        <w:rPr>
          <w:rFonts w:ascii="Times New Roman" w:hAnsi="Times New Roman"/>
          <w:kern w:val="0"/>
          <w:szCs w:val="20"/>
        </w:rPr>
        <w:t>110</w:t>
      </w:r>
      <w:r w:rsidRPr="00CD128C">
        <w:rPr>
          <w:rFonts w:ascii="Times New Roman" w:hAnsi="Times New Roman"/>
          <w:kern w:val="0"/>
          <w:szCs w:val="20"/>
        </w:rPr>
        <w:t>%</w:t>
      </w:r>
      <w:r w:rsidRPr="00CD128C">
        <w:rPr>
          <w:rFonts w:ascii="Times New Roman" w:hAnsi="Times New Roman" w:hint="eastAsia"/>
          <w:kern w:val="0"/>
          <w:szCs w:val="20"/>
        </w:rPr>
        <w:t>。</w:t>
      </w:r>
    </w:p>
    <w:p w14:paraId="37D3A2D8" w14:textId="59BD0A5A" w:rsidR="00C22BFE" w:rsidRPr="00CD128C" w:rsidRDefault="000122A6" w:rsidP="00C22BFE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名义</w:t>
      </w:r>
      <w:r w:rsidR="00C002F4" w:rsidRPr="00CD128C">
        <w:rPr>
          <w:rFonts w:ascii="黑体" w:eastAsia="黑体" w:hAnsi="Times New Roman" w:hint="eastAsia"/>
          <w:kern w:val="0"/>
        </w:rPr>
        <w:t>制热</w:t>
      </w:r>
      <w:r w:rsidR="00C22BFE" w:rsidRPr="00CD128C">
        <w:rPr>
          <w:rFonts w:ascii="黑体" w:eastAsia="黑体" w:hAnsi="Times New Roman" w:hint="eastAsia"/>
          <w:kern w:val="0"/>
        </w:rPr>
        <w:t>性能系数</w:t>
      </w:r>
    </w:p>
    <w:p w14:paraId="1A8CB882" w14:textId="5E25A2D1" w:rsidR="00BC081A" w:rsidRPr="00CD128C" w:rsidRDefault="00BC081A" w:rsidP="00BC081A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Pr="00CD128C">
        <w:rPr>
          <w:rFonts w:ascii="Times New Roman" w:hAnsi="Times New Roman" w:hint="eastAsia"/>
          <w:kern w:val="0"/>
          <w:szCs w:val="20"/>
        </w:rPr>
        <w:t>6</w:t>
      </w:r>
      <w:r w:rsidRPr="00CD128C">
        <w:rPr>
          <w:rFonts w:ascii="Times New Roman" w:hAnsi="Times New Roman"/>
          <w:kern w:val="0"/>
          <w:szCs w:val="20"/>
        </w:rPr>
        <w:t>.3.3</w:t>
      </w:r>
      <w:r w:rsidR="00530BCC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</w:t>
      </w:r>
      <w:r w:rsidR="000122A6" w:rsidRPr="00CD128C">
        <w:rPr>
          <w:rFonts w:ascii="Times New Roman" w:hAnsi="Times New Roman" w:hint="eastAsia"/>
          <w:kern w:val="0"/>
          <w:szCs w:val="20"/>
        </w:rPr>
        <w:t>计算</w:t>
      </w:r>
      <w:r w:rsidRPr="00CD128C">
        <w:rPr>
          <w:rFonts w:ascii="Times New Roman" w:hAnsi="Times New Roman" w:hint="eastAsia"/>
          <w:kern w:val="0"/>
          <w:szCs w:val="20"/>
        </w:rPr>
        <w:t>，复合机组的实测</w:t>
      </w:r>
      <w:r w:rsidR="00C002F4" w:rsidRPr="00CD128C">
        <w:rPr>
          <w:rFonts w:ascii="Times New Roman" w:hAnsi="Times New Roman" w:hint="eastAsia"/>
          <w:kern w:val="0"/>
          <w:szCs w:val="20"/>
        </w:rPr>
        <w:t>制热</w:t>
      </w:r>
      <w:r w:rsidR="000122A6" w:rsidRPr="00CD128C">
        <w:rPr>
          <w:rFonts w:ascii="Times New Roman" w:hAnsi="Times New Roman" w:hint="eastAsia"/>
          <w:kern w:val="0"/>
          <w:szCs w:val="20"/>
        </w:rPr>
        <w:t>性能系数</w:t>
      </w:r>
      <w:r w:rsidRPr="00CD128C">
        <w:rPr>
          <w:rFonts w:ascii="Times New Roman" w:hAnsi="Times New Roman" w:hint="eastAsia"/>
          <w:kern w:val="0"/>
          <w:szCs w:val="20"/>
        </w:rPr>
        <w:t>应不小于</w:t>
      </w:r>
      <w:r w:rsidR="000122A6" w:rsidRPr="00CD128C">
        <w:rPr>
          <w:rFonts w:ascii="Times New Roman" w:hAnsi="Times New Roman" w:hint="eastAsia"/>
          <w:kern w:val="0"/>
          <w:szCs w:val="20"/>
        </w:rPr>
        <w:t>名义</w:t>
      </w:r>
      <w:r w:rsidR="00E37649" w:rsidRPr="00CD128C">
        <w:rPr>
          <w:rFonts w:ascii="Times New Roman" w:hAnsi="Times New Roman" w:hint="eastAsia"/>
          <w:kern w:val="0"/>
          <w:szCs w:val="20"/>
        </w:rPr>
        <w:t>制热</w:t>
      </w:r>
      <w:r w:rsidR="000122A6" w:rsidRPr="00CD128C">
        <w:rPr>
          <w:rFonts w:ascii="Times New Roman" w:hAnsi="Times New Roman" w:hint="eastAsia"/>
          <w:kern w:val="0"/>
          <w:szCs w:val="20"/>
        </w:rPr>
        <w:t>性能系数</w:t>
      </w:r>
      <w:r w:rsidRPr="00CD128C">
        <w:rPr>
          <w:rFonts w:ascii="Times New Roman" w:hAnsi="Times New Roman" w:hint="eastAsia"/>
          <w:kern w:val="0"/>
          <w:szCs w:val="20"/>
        </w:rPr>
        <w:t>明示值</w:t>
      </w:r>
      <w:r w:rsidR="000122A6" w:rsidRPr="00CD128C">
        <w:rPr>
          <w:rFonts w:ascii="Times New Roman" w:hAnsi="Times New Roman" w:hint="eastAsia"/>
          <w:kern w:val="0"/>
          <w:szCs w:val="20"/>
        </w:rPr>
        <w:t>。</w:t>
      </w:r>
    </w:p>
    <w:p w14:paraId="6A7D0E6E" w14:textId="617E342D" w:rsidR="00843FE6" w:rsidRPr="00CD128C" w:rsidRDefault="00843FE6" w:rsidP="00843FE6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低温</w:t>
      </w:r>
      <w:r w:rsidR="00CD5AD6" w:rsidRPr="00CD128C">
        <w:rPr>
          <w:rFonts w:ascii="黑体" w:eastAsia="黑体" w:hAnsi="Times New Roman" w:hint="eastAsia"/>
          <w:kern w:val="0"/>
        </w:rPr>
        <w:t>制热量</w:t>
      </w:r>
    </w:p>
    <w:p w14:paraId="47823D23" w14:textId="1D592668" w:rsidR="008368B8" w:rsidRPr="00CD128C" w:rsidRDefault="008368B8" w:rsidP="008368B8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="000122A6" w:rsidRPr="00CD128C">
        <w:rPr>
          <w:rFonts w:ascii="Times New Roman" w:hAnsi="Times New Roman"/>
          <w:kern w:val="0"/>
          <w:szCs w:val="20"/>
        </w:rPr>
        <w:t>6.3.4</w:t>
      </w:r>
      <w:r w:rsidR="00DF6C56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的方法试验，复合机组的实测低温制热量应不小于</w:t>
      </w:r>
      <w:r w:rsidR="000122A6" w:rsidRPr="00CD128C">
        <w:rPr>
          <w:rFonts w:ascii="Times New Roman" w:hAnsi="Times New Roman" w:hint="eastAsia"/>
          <w:kern w:val="0"/>
          <w:szCs w:val="20"/>
        </w:rPr>
        <w:t>名义制热量明示值</w:t>
      </w:r>
      <w:r w:rsidRPr="00CD128C">
        <w:rPr>
          <w:rFonts w:ascii="Times New Roman" w:hAnsi="Times New Roman" w:hint="eastAsia"/>
          <w:kern w:val="0"/>
          <w:szCs w:val="20"/>
        </w:rPr>
        <w:t>的</w:t>
      </w:r>
      <w:r w:rsidR="008D3744" w:rsidRPr="00CD128C">
        <w:rPr>
          <w:rFonts w:ascii="Times New Roman" w:hAnsi="Times New Roman"/>
          <w:kern w:val="0"/>
          <w:szCs w:val="20"/>
        </w:rPr>
        <w:t>80</w:t>
      </w:r>
      <w:r w:rsidRPr="00CD128C">
        <w:rPr>
          <w:rFonts w:ascii="Times New Roman" w:hAnsi="Times New Roman"/>
          <w:kern w:val="0"/>
          <w:szCs w:val="20"/>
        </w:rPr>
        <w:t>%</w:t>
      </w:r>
      <w:r w:rsidRPr="00CD128C">
        <w:rPr>
          <w:rFonts w:ascii="Times New Roman" w:hAnsi="Times New Roman" w:hint="eastAsia"/>
          <w:kern w:val="0"/>
          <w:szCs w:val="20"/>
        </w:rPr>
        <w:t>。</w:t>
      </w:r>
    </w:p>
    <w:p w14:paraId="3C5C29D0" w14:textId="037223B2" w:rsidR="008368B8" w:rsidRPr="00CD128C" w:rsidRDefault="008368B8" w:rsidP="008368B8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-</w:t>
      </w:r>
      <w:r w:rsidRPr="00CD128C">
        <w:rPr>
          <w:rFonts w:ascii="黑体" w:eastAsia="黑体" w:hAnsi="Times New Roman"/>
          <w:kern w:val="0"/>
        </w:rPr>
        <w:t>25</w:t>
      </w:r>
      <w:r w:rsidRPr="00CD128C">
        <w:rPr>
          <w:rFonts w:ascii="黑体" w:eastAsia="黑体" w:hAnsi="Times New Roman" w:hint="eastAsia"/>
          <w:kern w:val="0"/>
        </w:rPr>
        <w:t>℃制热量</w:t>
      </w:r>
    </w:p>
    <w:p w14:paraId="36BCE41C" w14:textId="64E4083C" w:rsidR="008368B8" w:rsidRPr="00CD128C" w:rsidRDefault="008368B8" w:rsidP="008368B8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="000122A6" w:rsidRPr="00CD128C">
        <w:rPr>
          <w:rFonts w:ascii="Times New Roman" w:hAnsi="Times New Roman"/>
          <w:kern w:val="0"/>
          <w:szCs w:val="20"/>
        </w:rPr>
        <w:t>6.3.5</w:t>
      </w:r>
      <w:r w:rsidR="00DF6C56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的方法试验，复合机组的实测</w:t>
      </w:r>
      <w:r w:rsidR="00E37649" w:rsidRPr="00CD128C">
        <w:rPr>
          <w:rFonts w:ascii="Times New Roman" w:hAnsi="Times New Roman" w:hint="eastAsia"/>
          <w:kern w:val="0"/>
          <w:szCs w:val="20"/>
        </w:rPr>
        <w:t>-</w:t>
      </w:r>
      <w:r w:rsidR="00E37649" w:rsidRPr="00CD128C">
        <w:rPr>
          <w:rFonts w:ascii="Times New Roman" w:hAnsi="Times New Roman"/>
          <w:kern w:val="0"/>
          <w:szCs w:val="20"/>
        </w:rPr>
        <w:t>25</w:t>
      </w:r>
      <w:r w:rsidR="00E37649" w:rsidRPr="00CD128C">
        <w:rPr>
          <w:rFonts w:ascii="Times New Roman" w:hAnsi="Times New Roman" w:hint="eastAsia"/>
          <w:kern w:val="0"/>
          <w:szCs w:val="20"/>
        </w:rPr>
        <w:t>℃</w:t>
      </w:r>
      <w:r w:rsidRPr="00CD128C">
        <w:rPr>
          <w:rFonts w:ascii="Times New Roman" w:hAnsi="Times New Roman" w:hint="eastAsia"/>
          <w:kern w:val="0"/>
          <w:szCs w:val="20"/>
        </w:rPr>
        <w:t>制热量应不小于</w:t>
      </w:r>
      <w:r w:rsidR="000122A6" w:rsidRPr="00CD128C">
        <w:rPr>
          <w:rFonts w:ascii="Times New Roman" w:hAnsi="Times New Roman" w:hint="eastAsia"/>
          <w:kern w:val="0"/>
          <w:szCs w:val="20"/>
        </w:rPr>
        <w:t>名义制热量明示值</w:t>
      </w:r>
      <w:r w:rsidRPr="00CD128C">
        <w:rPr>
          <w:rFonts w:ascii="Times New Roman" w:hAnsi="Times New Roman" w:hint="eastAsia"/>
          <w:kern w:val="0"/>
          <w:szCs w:val="20"/>
        </w:rPr>
        <w:t>的</w:t>
      </w:r>
      <w:r w:rsidR="008D3744" w:rsidRPr="00CD128C">
        <w:rPr>
          <w:rFonts w:ascii="Times New Roman" w:hAnsi="Times New Roman"/>
          <w:kern w:val="0"/>
          <w:szCs w:val="20"/>
        </w:rPr>
        <w:t>70</w:t>
      </w:r>
      <w:r w:rsidRPr="00CD128C">
        <w:rPr>
          <w:rFonts w:ascii="Times New Roman" w:hAnsi="Times New Roman"/>
          <w:kern w:val="0"/>
          <w:szCs w:val="20"/>
        </w:rPr>
        <w:t>%</w:t>
      </w:r>
      <w:r w:rsidRPr="00CD128C">
        <w:rPr>
          <w:rFonts w:ascii="Times New Roman" w:hAnsi="Times New Roman" w:hint="eastAsia"/>
          <w:kern w:val="0"/>
          <w:szCs w:val="20"/>
        </w:rPr>
        <w:t>。</w:t>
      </w:r>
    </w:p>
    <w:p w14:paraId="383B118F" w14:textId="28322D6A" w:rsidR="00DC7FDE" w:rsidRPr="00CD128C" w:rsidRDefault="00DC7FDE" w:rsidP="00DC7FDE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-</w:t>
      </w:r>
      <w:r w:rsidRPr="00CD128C">
        <w:rPr>
          <w:rFonts w:ascii="黑体" w:eastAsia="黑体" w:hAnsi="Times New Roman"/>
          <w:kern w:val="0"/>
        </w:rPr>
        <w:t>3</w:t>
      </w:r>
      <w:r w:rsidR="004E132A" w:rsidRPr="00CD128C">
        <w:rPr>
          <w:rFonts w:ascii="黑体" w:eastAsia="黑体" w:hAnsi="Times New Roman"/>
          <w:kern w:val="0"/>
        </w:rPr>
        <w:t>0</w:t>
      </w:r>
      <w:r w:rsidRPr="00CD128C">
        <w:rPr>
          <w:rFonts w:ascii="黑体" w:eastAsia="黑体" w:hAnsi="Times New Roman" w:hint="eastAsia"/>
          <w:kern w:val="0"/>
        </w:rPr>
        <w:t>℃制热量</w:t>
      </w:r>
    </w:p>
    <w:p w14:paraId="4D1D7F34" w14:textId="1B1CDD9C" w:rsidR="00DC7FDE" w:rsidRPr="00CD128C" w:rsidRDefault="00DC7FDE" w:rsidP="00DC7FDE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="000122A6" w:rsidRPr="00CD128C">
        <w:rPr>
          <w:rFonts w:ascii="Times New Roman" w:hAnsi="Times New Roman"/>
          <w:kern w:val="0"/>
          <w:szCs w:val="20"/>
        </w:rPr>
        <w:t>6.3.6</w:t>
      </w:r>
      <w:r w:rsidR="00DF6C56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的方法试验，复合机组的实测</w:t>
      </w:r>
      <w:r w:rsidR="00E37649" w:rsidRPr="00CD128C">
        <w:rPr>
          <w:rFonts w:ascii="Times New Roman" w:hAnsi="Times New Roman" w:hint="eastAsia"/>
          <w:kern w:val="0"/>
          <w:szCs w:val="20"/>
        </w:rPr>
        <w:t>-</w:t>
      </w:r>
      <w:r w:rsidR="00E37649" w:rsidRPr="00CD128C">
        <w:rPr>
          <w:rFonts w:ascii="Times New Roman" w:hAnsi="Times New Roman"/>
          <w:kern w:val="0"/>
          <w:szCs w:val="20"/>
        </w:rPr>
        <w:t>30</w:t>
      </w:r>
      <w:r w:rsidR="00E37649" w:rsidRPr="00CD128C">
        <w:rPr>
          <w:rFonts w:ascii="Times New Roman" w:hAnsi="Times New Roman" w:hint="eastAsia"/>
          <w:kern w:val="0"/>
          <w:szCs w:val="20"/>
        </w:rPr>
        <w:t>℃</w:t>
      </w:r>
      <w:r w:rsidRPr="00CD128C">
        <w:rPr>
          <w:rFonts w:ascii="Times New Roman" w:hAnsi="Times New Roman" w:hint="eastAsia"/>
          <w:kern w:val="0"/>
          <w:szCs w:val="20"/>
        </w:rPr>
        <w:t>制热量应不小于</w:t>
      </w:r>
      <w:r w:rsidR="000122A6" w:rsidRPr="00CD128C">
        <w:rPr>
          <w:rFonts w:ascii="Times New Roman" w:hAnsi="Times New Roman" w:hint="eastAsia"/>
          <w:kern w:val="0"/>
          <w:szCs w:val="20"/>
        </w:rPr>
        <w:t>名义制热量明示值</w:t>
      </w:r>
      <w:r w:rsidRPr="00CD128C">
        <w:rPr>
          <w:rFonts w:ascii="Times New Roman" w:hAnsi="Times New Roman" w:hint="eastAsia"/>
          <w:kern w:val="0"/>
          <w:szCs w:val="20"/>
        </w:rPr>
        <w:t>的</w:t>
      </w:r>
      <w:r w:rsidR="008D3744" w:rsidRPr="00CD128C">
        <w:rPr>
          <w:rFonts w:ascii="Times New Roman" w:hAnsi="Times New Roman"/>
          <w:kern w:val="0"/>
          <w:szCs w:val="20"/>
        </w:rPr>
        <w:t>65</w:t>
      </w:r>
      <w:r w:rsidRPr="00CD128C">
        <w:rPr>
          <w:rFonts w:ascii="Times New Roman" w:hAnsi="Times New Roman"/>
          <w:kern w:val="0"/>
          <w:szCs w:val="20"/>
        </w:rPr>
        <w:t>%</w:t>
      </w:r>
      <w:r w:rsidRPr="00CD128C">
        <w:rPr>
          <w:rFonts w:ascii="Times New Roman" w:hAnsi="Times New Roman" w:hint="eastAsia"/>
          <w:kern w:val="0"/>
          <w:szCs w:val="20"/>
        </w:rPr>
        <w:t>。</w:t>
      </w:r>
    </w:p>
    <w:p w14:paraId="2649BDA4" w14:textId="7CE8E7E3" w:rsidR="00843FE6" w:rsidRPr="00CD128C" w:rsidRDefault="008368B8" w:rsidP="00CD5AD6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融</w:t>
      </w:r>
      <w:r w:rsidR="00843FE6" w:rsidRPr="00CD128C">
        <w:rPr>
          <w:rFonts w:ascii="黑体" w:eastAsia="黑体" w:hAnsi="Times New Roman" w:hint="eastAsia"/>
          <w:kern w:val="0"/>
        </w:rPr>
        <w:t>霜</w:t>
      </w:r>
    </w:p>
    <w:p w14:paraId="3B6A8423" w14:textId="4E77EFE4" w:rsidR="008368B8" w:rsidRPr="00CD128C" w:rsidRDefault="008368B8" w:rsidP="008368B8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按</w:t>
      </w:r>
      <w:r w:rsidR="000122A6" w:rsidRPr="00CD128C">
        <w:rPr>
          <w:rFonts w:ascii="Times New Roman" w:hAnsi="Times New Roman"/>
          <w:kern w:val="0"/>
          <w:szCs w:val="20"/>
        </w:rPr>
        <w:t>6.3.7</w:t>
      </w:r>
      <w:r w:rsidR="00DF6C56" w:rsidRPr="00CD128C">
        <w:rPr>
          <w:rFonts w:ascii="Times New Roman" w:hAnsi="Times New Roman" w:hint="eastAsia"/>
          <w:kern w:val="0"/>
          <w:szCs w:val="20"/>
        </w:rPr>
        <w:t>给出</w:t>
      </w:r>
      <w:r w:rsidRPr="00CD128C">
        <w:rPr>
          <w:rFonts w:ascii="Times New Roman" w:hAnsi="Times New Roman" w:hint="eastAsia"/>
          <w:kern w:val="0"/>
          <w:szCs w:val="20"/>
        </w:rPr>
        <w:t>的方法试验，应满足以下要求：</w:t>
      </w:r>
    </w:p>
    <w:p w14:paraId="4F0B8129" w14:textId="72086368" w:rsidR="008368B8" w:rsidRPr="00CD128C" w:rsidRDefault="008368B8" w:rsidP="00E37649">
      <w:pPr>
        <w:pStyle w:val="afffffa"/>
        <w:widowControl/>
        <w:numPr>
          <w:ilvl w:val="0"/>
          <w:numId w:val="30"/>
        </w:numPr>
        <w:autoSpaceDE w:val="0"/>
        <w:autoSpaceDN w:val="0"/>
        <w:ind w:left="840" w:firstLineChars="0" w:hanging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复合机组</w:t>
      </w:r>
      <w:r w:rsidR="00A33FF5" w:rsidRPr="00CD128C">
        <w:rPr>
          <w:rFonts w:ascii="Times New Roman" w:hAnsi="Times New Roman" w:hint="eastAsia"/>
          <w:kern w:val="0"/>
          <w:szCs w:val="20"/>
        </w:rPr>
        <w:t>的</w:t>
      </w:r>
      <w:r w:rsidRPr="00CD128C">
        <w:rPr>
          <w:rFonts w:ascii="Times New Roman" w:hAnsi="Times New Roman" w:hint="eastAsia"/>
          <w:kern w:val="0"/>
          <w:szCs w:val="20"/>
        </w:rPr>
        <w:t>实测制热量不小于</w:t>
      </w:r>
      <w:r w:rsidR="000122A6" w:rsidRPr="00CD128C">
        <w:rPr>
          <w:rFonts w:ascii="Times New Roman" w:hAnsi="Times New Roman" w:hint="eastAsia"/>
          <w:kern w:val="0"/>
          <w:szCs w:val="20"/>
        </w:rPr>
        <w:t>名义制热量明示值的</w:t>
      </w:r>
      <w:r w:rsidR="000122A6" w:rsidRPr="00CD128C">
        <w:rPr>
          <w:rFonts w:ascii="Times New Roman" w:hAnsi="Times New Roman" w:hint="eastAsia"/>
          <w:kern w:val="0"/>
          <w:szCs w:val="20"/>
        </w:rPr>
        <w:t>9</w:t>
      </w:r>
      <w:r w:rsidR="000122A6" w:rsidRPr="00CD128C">
        <w:rPr>
          <w:rFonts w:ascii="Times New Roman" w:hAnsi="Times New Roman"/>
          <w:kern w:val="0"/>
          <w:szCs w:val="20"/>
        </w:rPr>
        <w:t>5%</w:t>
      </w:r>
      <w:r w:rsidRPr="00CD128C">
        <w:rPr>
          <w:rFonts w:ascii="Times New Roman" w:hAnsi="Times New Roman" w:hint="eastAsia"/>
          <w:kern w:val="0"/>
          <w:szCs w:val="20"/>
        </w:rPr>
        <w:t>；</w:t>
      </w:r>
    </w:p>
    <w:p w14:paraId="6B204EDA" w14:textId="23144441" w:rsidR="008368B8" w:rsidRPr="00CD128C" w:rsidRDefault="008368B8" w:rsidP="00E37649">
      <w:pPr>
        <w:pStyle w:val="afffffa"/>
        <w:widowControl/>
        <w:numPr>
          <w:ilvl w:val="0"/>
          <w:numId w:val="30"/>
        </w:numPr>
        <w:autoSpaceDE w:val="0"/>
        <w:autoSpaceDN w:val="0"/>
        <w:ind w:left="840" w:firstLineChars="0" w:hanging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空气源热泵的安全保护元器件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不</w:t>
      </w:r>
      <w:proofErr w:type="gramEnd"/>
      <w:r w:rsidRPr="00CD128C">
        <w:rPr>
          <w:rFonts w:ascii="Times New Roman" w:hAnsi="Times New Roman" w:hint="eastAsia"/>
          <w:kern w:val="0"/>
          <w:szCs w:val="20"/>
        </w:rPr>
        <w:t>动作而停止运行；</w:t>
      </w:r>
    </w:p>
    <w:p w14:paraId="67BA6733" w14:textId="4EFD312E" w:rsidR="008368B8" w:rsidRPr="00CD128C" w:rsidRDefault="008368B8" w:rsidP="00E37649">
      <w:pPr>
        <w:pStyle w:val="afffffa"/>
        <w:widowControl/>
        <w:numPr>
          <w:ilvl w:val="0"/>
          <w:numId w:val="30"/>
        </w:numPr>
        <w:autoSpaceDE w:val="0"/>
        <w:autoSpaceDN w:val="0"/>
        <w:ind w:left="840" w:firstLineChars="0" w:hanging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空气源热泵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的融霜自动</w:t>
      </w:r>
      <w:proofErr w:type="gramEnd"/>
      <w:r w:rsidRPr="00CD128C">
        <w:rPr>
          <w:rFonts w:ascii="Times New Roman" w:hAnsi="Times New Roman" w:hint="eastAsia"/>
          <w:kern w:val="0"/>
          <w:szCs w:val="20"/>
        </w:rPr>
        <w:t>进行、功能正常、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融霜彻底</w:t>
      </w:r>
      <w:proofErr w:type="gramEnd"/>
      <w:r w:rsidRPr="00CD128C">
        <w:rPr>
          <w:rFonts w:ascii="Times New Roman" w:hAnsi="Times New Roman" w:hint="eastAsia"/>
          <w:kern w:val="0"/>
          <w:szCs w:val="20"/>
        </w:rPr>
        <w:t>，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融霜时</w:t>
      </w:r>
      <w:proofErr w:type="gramEnd"/>
      <w:r w:rsidRPr="00CD128C">
        <w:rPr>
          <w:rFonts w:ascii="Times New Roman" w:hAnsi="Times New Roman" w:hint="eastAsia"/>
          <w:kern w:val="0"/>
          <w:szCs w:val="20"/>
        </w:rPr>
        <w:t>的融化水能正常排放；</w:t>
      </w:r>
    </w:p>
    <w:p w14:paraId="672E12D0" w14:textId="4EBB8B63" w:rsidR="00867F1C" w:rsidRPr="00CD128C" w:rsidRDefault="008368B8" w:rsidP="00E37649">
      <w:pPr>
        <w:pStyle w:val="afffffa"/>
        <w:widowControl/>
        <w:numPr>
          <w:ilvl w:val="0"/>
          <w:numId w:val="30"/>
        </w:numPr>
        <w:autoSpaceDE w:val="0"/>
        <w:autoSpaceDN w:val="0"/>
        <w:ind w:left="840" w:firstLineChars="0" w:hanging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空气源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热泵融霜</w:t>
      </w:r>
      <w:r w:rsidR="00867F1C" w:rsidRPr="00CD128C">
        <w:rPr>
          <w:rFonts w:ascii="Times New Roman" w:hAnsi="Times New Roman" w:hint="eastAsia"/>
          <w:kern w:val="0"/>
          <w:szCs w:val="20"/>
        </w:rPr>
        <w:t>所需</w:t>
      </w:r>
      <w:proofErr w:type="gramEnd"/>
      <w:r w:rsidR="00867F1C" w:rsidRPr="00CD128C">
        <w:rPr>
          <w:rFonts w:ascii="Times New Roman" w:hAnsi="Times New Roman" w:hint="eastAsia"/>
          <w:kern w:val="0"/>
          <w:szCs w:val="20"/>
        </w:rPr>
        <w:t>时间不超过试验总时间的</w:t>
      </w:r>
      <w:r w:rsidR="00867F1C" w:rsidRPr="00CD128C">
        <w:rPr>
          <w:rFonts w:ascii="Times New Roman" w:hAnsi="Times New Roman"/>
          <w:kern w:val="0"/>
          <w:szCs w:val="20"/>
        </w:rPr>
        <w:t>15%</w:t>
      </w:r>
      <w:r w:rsidR="00867F1C" w:rsidRPr="00CD128C">
        <w:rPr>
          <w:rFonts w:ascii="Times New Roman" w:hAnsi="Times New Roman" w:hint="eastAsia"/>
          <w:kern w:val="0"/>
          <w:szCs w:val="20"/>
        </w:rPr>
        <w:t>。</w:t>
      </w:r>
    </w:p>
    <w:p w14:paraId="4CB23FCF" w14:textId="5CE7623B" w:rsidR="00C22BFE" w:rsidRPr="00CD128C" w:rsidRDefault="00C22BFE" w:rsidP="00C22BFE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噪声</w:t>
      </w:r>
    </w:p>
    <w:p w14:paraId="2F765CD4" w14:textId="7AC13304" w:rsidR="00234801" w:rsidRPr="00CD128C" w:rsidRDefault="00234801" w:rsidP="0023480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复合机组的平均表面声压级噪声实测值不应超过表</w:t>
      </w:r>
      <w:r w:rsidRPr="00CD128C">
        <w:rPr>
          <w:rFonts w:ascii="Times New Roman" w:hAnsi="Times New Roman"/>
          <w:kern w:val="0"/>
          <w:szCs w:val="20"/>
        </w:rPr>
        <w:t>3</w:t>
      </w:r>
      <w:r w:rsidRPr="00CD128C">
        <w:rPr>
          <w:rFonts w:ascii="Times New Roman" w:hAnsi="Times New Roman" w:hint="eastAsia"/>
          <w:kern w:val="0"/>
          <w:szCs w:val="20"/>
        </w:rPr>
        <w:t>的规定，且不应大于明示值</w:t>
      </w:r>
      <w:r w:rsidRPr="00CD128C">
        <w:rPr>
          <w:rFonts w:ascii="Times New Roman" w:hAnsi="Times New Roman" w:hint="eastAsia"/>
          <w:kern w:val="0"/>
          <w:szCs w:val="20"/>
        </w:rPr>
        <w:t>+</w:t>
      </w:r>
      <w:r w:rsidRPr="00CD128C">
        <w:rPr>
          <w:rFonts w:ascii="Times New Roman" w:hAnsi="Times New Roman"/>
          <w:kern w:val="0"/>
          <w:szCs w:val="20"/>
        </w:rPr>
        <w:t>2dB</w:t>
      </w:r>
      <w:r w:rsidRPr="00CD128C">
        <w:rPr>
          <w:rFonts w:ascii="Times New Roman" w:hAnsi="Times New Roman" w:hint="eastAsia"/>
          <w:kern w:val="0"/>
          <w:szCs w:val="20"/>
        </w:rPr>
        <w:t>(</w:t>
      </w:r>
      <w:r w:rsidRPr="00CD128C">
        <w:rPr>
          <w:rFonts w:ascii="Times New Roman" w:hAnsi="Times New Roman"/>
          <w:kern w:val="0"/>
          <w:szCs w:val="20"/>
        </w:rPr>
        <w:t>A)</w:t>
      </w:r>
      <w:r w:rsidRPr="00CD128C">
        <w:rPr>
          <w:rFonts w:ascii="Times New Roman" w:hAnsi="Times New Roman" w:hint="eastAsia"/>
          <w:kern w:val="0"/>
          <w:szCs w:val="20"/>
        </w:rPr>
        <w:t>。</w:t>
      </w:r>
    </w:p>
    <w:p w14:paraId="6AD401DC" w14:textId="6825B752" w:rsidR="00234801" w:rsidRPr="00CD128C" w:rsidRDefault="00234801" w:rsidP="008C51CA">
      <w:pPr>
        <w:spacing w:beforeLines="50" w:before="156" w:afterLines="50" w:after="156"/>
        <w:ind w:rightChars="201" w:right="422"/>
        <w:jc w:val="center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 w:hint="eastAsia"/>
          <w:szCs w:val="24"/>
        </w:rPr>
        <w:t>表</w:t>
      </w:r>
      <w:r w:rsidRPr="00CD128C">
        <w:rPr>
          <w:rFonts w:ascii="黑体" w:eastAsia="黑体" w:hAnsi="Times New Roman"/>
          <w:szCs w:val="24"/>
        </w:rPr>
        <w:t xml:space="preserve">3 </w:t>
      </w:r>
      <w:r w:rsidRPr="00CD128C">
        <w:rPr>
          <w:rFonts w:ascii="黑体" w:eastAsia="黑体" w:hAnsi="Times New Roman" w:hint="eastAsia"/>
          <w:szCs w:val="24"/>
        </w:rPr>
        <w:t>噪声限定值（声压级）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CD128C" w:rsidRPr="00CD128C" w14:paraId="3F8DB14A" w14:textId="77777777" w:rsidTr="00003489">
        <w:trPr>
          <w:jc w:val="center"/>
        </w:trPr>
        <w:tc>
          <w:tcPr>
            <w:tcW w:w="4148" w:type="dxa"/>
            <w:gridSpan w:val="2"/>
            <w:shd w:val="clear" w:color="auto" w:fill="auto"/>
          </w:tcPr>
          <w:p w14:paraId="625854BF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室外机</w:t>
            </w:r>
          </w:p>
        </w:tc>
        <w:tc>
          <w:tcPr>
            <w:tcW w:w="4148" w:type="dxa"/>
            <w:gridSpan w:val="2"/>
            <w:shd w:val="clear" w:color="auto" w:fill="auto"/>
          </w:tcPr>
          <w:p w14:paraId="71B81F17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室内机</w:t>
            </w:r>
          </w:p>
        </w:tc>
      </w:tr>
      <w:tr w:rsidR="00CD128C" w:rsidRPr="00CD128C" w14:paraId="6990D776" w14:textId="77777777" w:rsidTr="00003489">
        <w:trPr>
          <w:jc w:val="center"/>
        </w:trPr>
        <w:tc>
          <w:tcPr>
            <w:tcW w:w="2074" w:type="dxa"/>
            <w:shd w:val="clear" w:color="auto" w:fill="auto"/>
          </w:tcPr>
          <w:p w14:paraId="7BEF310B" w14:textId="09F6C140" w:rsidR="008C51CA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名义制冷量</w:t>
            </w:r>
          </w:p>
          <w:p w14:paraId="39D72825" w14:textId="391529BE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kW</w:t>
            </w:r>
          </w:p>
        </w:tc>
        <w:tc>
          <w:tcPr>
            <w:tcW w:w="2074" w:type="dxa"/>
            <w:shd w:val="clear" w:color="auto" w:fill="auto"/>
          </w:tcPr>
          <w:p w14:paraId="5F09B733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噪音</w:t>
            </w:r>
          </w:p>
          <w:p w14:paraId="0E2BD921" w14:textId="0F7D2670" w:rsidR="008C51CA" w:rsidRPr="00CD128C" w:rsidRDefault="008C51CA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d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B(A)</w:t>
            </w:r>
          </w:p>
        </w:tc>
        <w:tc>
          <w:tcPr>
            <w:tcW w:w="2074" w:type="dxa"/>
            <w:shd w:val="clear" w:color="auto" w:fill="auto"/>
          </w:tcPr>
          <w:p w14:paraId="4EA1D0C0" w14:textId="77777777" w:rsidR="00201C84" w:rsidRPr="00CD128C" w:rsidRDefault="00201C84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额定热输出</w:t>
            </w:r>
          </w:p>
          <w:p w14:paraId="4335779E" w14:textId="3E2C901F" w:rsidR="008C51CA" w:rsidRPr="00CD128C" w:rsidRDefault="008C51CA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kW</w:t>
            </w:r>
          </w:p>
        </w:tc>
        <w:tc>
          <w:tcPr>
            <w:tcW w:w="2074" w:type="dxa"/>
            <w:shd w:val="clear" w:color="auto" w:fill="auto"/>
          </w:tcPr>
          <w:p w14:paraId="10235582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噪音</w:t>
            </w:r>
          </w:p>
          <w:p w14:paraId="753ABDD0" w14:textId="66620630" w:rsidR="008C51CA" w:rsidRPr="00CD128C" w:rsidRDefault="008C51CA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lastRenderedPageBreak/>
              <w:t>d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B(A)</w:t>
            </w:r>
          </w:p>
        </w:tc>
      </w:tr>
      <w:tr w:rsidR="00CD128C" w:rsidRPr="00CD128C" w14:paraId="6777F263" w14:textId="77777777" w:rsidTr="00003489">
        <w:trPr>
          <w:jc w:val="center"/>
        </w:trPr>
        <w:tc>
          <w:tcPr>
            <w:tcW w:w="2074" w:type="dxa"/>
            <w:shd w:val="clear" w:color="auto" w:fill="auto"/>
          </w:tcPr>
          <w:p w14:paraId="74A6B04B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≤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8</w:t>
            </w:r>
          </w:p>
        </w:tc>
        <w:tc>
          <w:tcPr>
            <w:tcW w:w="2074" w:type="dxa"/>
            <w:shd w:val="clear" w:color="auto" w:fill="auto"/>
          </w:tcPr>
          <w:p w14:paraId="39C612B3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5</w:t>
            </w:r>
          </w:p>
        </w:tc>
        <w:tc>
          <w:tcPr>
            <w:tcW w:w="2074" w:type="dxa"/>
            <w:shd w:val="clear" w:color="auto" w:fill="auto"/>
          </w:tcPr>
          <w:p w14:paraId="7EC834C4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≤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0</w:t>
            </w:r>
          </w:p>
        </w:tc>
        <w:tc>
          <w:tcPr>
            <w:tcW w:w="2074" w:type="dxa"/>
            <w:shd w:val="clear" w:color="auto" w:fill="auto"/>
          </w:tcPr>
          <w:p w14:paraId="619D37F1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2</w:t>
            </w:r>
          </w:p>
        </w:tc>
      </w:tr>
      <w:tr w:rsidR="00CD128C" w:rsidRPr="00CD128C" w14:paraId="4FAA1558" w14:textId="77777777" w:rsidTr="00003489">
        <w:trPr>
          <w:jc w:val="center"/>
        </w:trPr>
        <w:tc>
          <w:tcPr>
            <w:tcW w:w="2074" w:type="dxa"/>
            <w:shd w:val="clear" w:color="auto" w:fill="auto"/>
          </w:tcPr>
          <w:p w14:paraId="7F9AB7FF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＞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8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~16</w:t>
            </w:r>
          </w:p>
        </w:tc>
        <w:tc>
          <w:tcPr>
            <w:tcW w:w="2074" w:type="dxa"/>
            <w:shd w:val="clear" w:color="auto" w:fill="auto"/>
          </w:tcPr>
          <w:p w14:paraId="6D91B163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6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0</w:t>
            </w:r>
          </w:p>
        </w:tc>
        <w:tc>
          <w:tcPr>
            <w:tcW w:w="2074" w:type="dxa"/>
            <w:shd w:val="clear" w:color="auto" w:fill="auto"/>
          </w:tcPr>
          <w:p w14:paraId="094F17A2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＞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0~70</w:t>
            </w:r>
          </w:p>
        </w:tc>
        <w:tc>
          <w:tcPr>
            <w:tcW w:w="2074" w:type="dxa"/>
            <w:shd w:val="clear" w:color="auto" w:fill="auto"/>
          </w:tcPr>
          <w:p w14:paraId="3A4A4E49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5</w:t>
            </w:r>
          </w:p>
        </w:tc>
      </w:tr>
      <w:tr w:rsidR="00CD128C" w:rsidRPr="00CD128C" w14:paraId="556F0EEE" w14:textId="77777777" w:rsidTr="00003489">
        <w:trPr>
          <w:jc w:val="center"/>
        </w:trPr>
        <w:tc>
          <w:tcPr>
            <w:tcW w:w="2074" w:type="dxa"/>
            <w:shd w:val="clear" w:color="auto" w:fill="auto"/>
          </w:tcPr>
          <w:p w14:paraId="4B01AE1B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＞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6~31.5</w:t>
            </w:r>
          </w:p>
        </w:tc>
        <w:tc>
          <w:tcPr>
            <w:tcW w:w="2074" w:type="dxa"/>
            <w:shd w:val="clear" w:color="auto" w:fill="auto"/>
          </w:tcPr>
          <w:p w14:paraId="1A81132F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6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3</w:t>
            </w:r>
          </w:p>
        </w:tc>
        <w:tc>
          <w:tcPr>
            <w:tcW w:w="2074" w:type="dxa"/>
            <w:shd w:val="clear" w:color="auto" w:fill="auto"/>
          </w:tcPr>
          <w:p w14:paraId="64C9AF97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＞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7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0~100</w:t>
            </w:r>
          </w:p>
        </w:tc>
        <w:tc>
          <w:tcPr>
            <w:tcW w:w="2074" w:type="dxa"/>
            <w:shd w:val="clear" w:color="auto" w:fill="auto"/>
          </w:tcPr>
          <w:p w14:paraId="28621291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0</w:t>
            </w:r>
          </w:p>
        </w:tc>
      </w:tr>
      <w:tr w:rsidR="00CD128C" w:rsidRPr="00CD128C" w14:paraId="7E45C8BD" w14:textId="77777777" w:rsidTr="00003489">
        <w:trPr>
          <w:jc w:val="center"/>
        </w:trPr>
        <w:tc>
          <w:tcPr>
            <w:tcW w:w="2074" w:type="dxa"/>
            <w:shd w:val="clear" w:color="auto" w:fill="auto"/>
          </w:tcPr>
          <w:p w14:paraId="209C9A87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＞</w:t>
            </w: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3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1.5~50</w:t>
            </w:r>
          </w:p>
        </w:tc>
        <w:tc>
          <w:tcPr>
            <w:tcW w:w="2074" w:type="dxa"/>
            <w:shd w:val="clear" w:color="auto" w:fill="auto"/>
          </w:tcPr>
          <w:p w14:paraId="32E0ED42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6</w:t>
            </w:r>
            <w:r w:rsidRPr="00CD128C">
              <w:rPr>
                <w:rFonts w:ascii="Times New Roman" w:hAnsi="Times New Roman" w:cstheme="minorBidi"/>
                <w:sz w:val="18"/>
                <w:szCs w:val="18"/>
              </w:rPr>
              <w:t>5</w:t>
            </w:r>
          </w:p>
        </w:tc>
        <w:tc>
          <w:tcPr>
            <w:tcW w:w="2074" w:type="dxa"/>
            <w:shd w:val="clear" w:color="auto" w:fill="auto"/>
          </w:tcPr>
          <w:p w14:paraId="79FACA00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-</w:t>
            </w:r>
          </w:p>
        </w:tc>
        <w:tc>
          <w:tcPr>
            <w:tcW w:w="2074" w:type="dxa"/>
            <w:shd w:val="clear" w:color="auto" w:fill="auto"/>
          </w:tcPr>
          <w:p w14:paraId="252457B7" w14:textId="77777777" w:rsidR="00234801" w:rsidRPr="00CD128C" w:rsidRDefault="00234801" w:rsidP="00003489">
            <w:pPr>
              <w:ind w:firstLineChars="200" w:firstLine="360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CD128C">
              <w:rPr>
                <w:rFonts w:ascii="Times New Roman" w:hAnsi="Times New Roman" w:cstheme="minorBidi" w:hint="eastAsia"/>
                <w:sz w:val="18"/>
                <w:szCs w:val="18"/>
              </w:rPr>
              <w:t>-</w:t>
            </w:r>
          </w:p>
        </w:tc>
      </w:tr>
    </w:tbl>
    <w:p w14:paraId="2EAAE705" w14:textId="77777777" w:rsidR="0037752E" w:rsidRPr="00CD128C" w:rsidRDefault="0037752E" w:rsidP="0037752E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64" w:name="_Toc142754067"/>
      <w:r w:rsidRPr="00CD128C">
        <w:rPr>
          <w:rFonts w:hAnsi="黑体" w:hint="eastAsia"/>
        </w:rPr>
        <w:t>控制</w:t>
      </w:r>
      <w:bookmarkEnd w:id="164"/>
    </w:p>
    <w:p w14:paraId="7025E0F0" w14:textId="7C56CEE2" w:rsidR="00EB1568" w:rsidRPr="00CD128C" w:rsidRDefault="00EB1568" w:rsidP="00EB1568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空气源热泵</w:t>
      </w:r>
      <w:r w:rsidR="00CB09E9" w:rsidRPr="00CD128C">
        <w:rPr>
          <w:rFonts w:hint="eastAsia"/>
          <w:sz w:val="21"/>
        </w:rPr>
        <w:t>与</w:t>
      </w:r>
      <w:r w:rsidR="00E34DEB" w:rsidRPr="00CD128C">
        <w:rPr>
          <w:rFonts w:hint="eastAsia"/>
          <w:sz w:val="21"/>
        </w:rPr>
        <w:t>燃气壁挂炉</w:t>
      </w:r>
      <w:r w:rsidRPr="00CD128C">
        <w:rPr>
          <w:rFonts w:hint="eastAsia"/>
          <w:sz w:val="21"/>
        </w:rPr>
        <w:t>的工作状态应通过输出信号传递到智能控制装置。</w:t>
      </w:r>
    </w:p>
    <w:p w14:paraId="6D6D84E1" w14:textId="4D859A62" w:rsidR="0037752E" w:rsidRPr="00CD128C" w:rsidRDefault="0037752E" w:rsidP="0037752E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复合机组运行参数设置等功能应在同一用户操作界面，具备自动及手动设定工作模式</w:t>
      </w:r>
      <w:r w:rsidR="00F4162D" w:rsidRPr="00CD128C">
        <w:rPr>
          <w:rFonts w:hint="eastAsia"/>
          <w:sz w:val="21"/>
        </w:rPr>
        <w:t>的</w:t>
      </w:r>
      <w:r w:rsidRPr="00CD128C">
        <w:rPr>
          <w:rFonts w:hint="eastAsia"/>
          <w:sz w:val="21"/>
        </w:rPr>
        <w:t>功</w:t>
      </w:r>
      <w:r w:rsidR="00F4162D" w:rsidRPr="00CD128C">
        <w:rPr>
          <w:rFonts w:hint="eastAsia"/>
          <w:sz w:val="21"/>
        </w:rPr>
        <w:t>能</w:t>
      </w:r>
      <w:r w:rsidRPr="00CD128C">
        <w:rPr>
          <w:rFonts w:hint="eastAsia"/>
          <w:sz w:val="21"/>
        </w:rPr>
        <w:t>。</w:t>
      </w:r>
    </w:p>
    <w:p w14:paraId="1D8F9251" w14:textId="57FAA9F6" w:rsidR="0037752E" w:rsidRPr="00CD128C" w:rsidRDefault="0037752E" w:rsidP="0037752E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复合机组制冷运行时，由空气源热泵提供空调用冷水，</w:t>
      </w:r>
      <w:r w:rsidR="00E34DEB" w:rsidRPr="00CD128C">
        <w:rPr>
          <w:rFonts w:hint="eastAsia"/>
          <w:sz w:val="21"/>
        </w:rPr>
        <w:t>燃气壁挂</w:t>
      </w:r>
      <w:proofErr w:type="gramStart"/>
      <w:r w:rsidR="00E34DEB" w:rsidRPr="00CD128C">
        <w:rPr>
          <w:rFonts w:hint="eastAsia"/>
          <w:sz w:val="21"/>
        </w:rPr>
        <w:t>炉</w:t>
      </w:r>
      <w:r w:rsidRPr="00CD128C">
        <w:rPr>
          <w:rFonts w:hint="eastAsia"/>
          <w:sz w:val="21"/>
        </w:rPr>
        <w:t>提供</w:t>
      </w:r>
      <w:proofErr w:type="gramEnd"/>
      <w:r w:rsidRPr="00CD128C">
        <w:rPr>
          <w:rFonts w:hint="eastAsia"/>
          <w:sz w:val="21"/>
        </w:rPr>
        <w:t>生活热水。</w:t>
      </w:r>
    </w:p>
    <w:p w14:paraId="27ECFA87" w14:textId="1923B4EF" w:rsidR="0037752E" w:rsidRPr="00CD128C" w:rsidRDefault="0037752E" w:rsidP="0037752E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复合机组供热运行时，由空气源热泵和</w:t>
      </w:r>
      <w:r w:rsidR="00E34DEB" w:rsidRPr="00CD128C">
        <w:rPr>
          <w:rFonts w:hint="eastAsia"/>
          <w:sz w:val="21"/>
        </w:rPr>
        <w:t>燃气壁挂炉</w:t>
      </w:r>
      <w:r w:rsidRPr="00CD128C">
        <w:rPr>
          <w:rFonts w:hint="eastAsia"/>
          <w:sz w:val="21"/>
        </w:rPr>
        <w:t>智能切换，提供供暖和生活热水。各热源设备可同时运行并应允许任一种</w:t>
      </w:r>
      <w:r w:rsidR="00F4162D" w:rsidRPr="00CD128C">
        <w:rPr>
          <w:rFonts w:hint="eastAsia"/>
          <w:sz w:val="21"/>
        </w:rPr>
        <w:t>热源设备</w:t>
      </w:r>
      <w:r w:rsidRPr="00CD128C">
        <w:rPr>
          <w:rFonts w:hint="eastAsia"/>
          <w:sz w:val="21"/>
        </w:rPr>
        <w:t>独立运行或停机；某一热源设备因故障等改变运行状态不应对其他设备运行产生影响。</w:t>
      </w:r>
    </w:p>
    <w:p w14:paraId="4953E35C" w14:textId="16842965" w:rsidR="0037752E" w:rsidRPr="00CD128C" w:rsidRDefault="0037752E" w:rsidP="0037752E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复合机组除湿运行时，由空气源热泵提供除湿用冷水，</w:t>
      </w:r>
      <w:r w:rsidR="00E34DEB" w:rsidRPr="00CD128C">
        <w:rPr>
          <w:rFonts w:hint="eastAsia"/>
          <w:sz w:val="21"/>
        </w:rPr>
        <w:t>燃气壁挂</w:t>
      </w:r>
      <w:proofErr w:type="gramStart"/>
      <w:r w:rsidR="00E34DEB" w:rsidRPr="00CD128C">
        <w:rPr>
          <w:rFonts w:hint="eastAsia"/>
          <w:sz w:val="21"/>
        </w:rPr>
        <w:t>炉</w:t>
      </w:r>
      <w:r w:rsidRPr="00CD128C">
        <w:rPr>
          <w:rFonts w:hint="eastAsia"/>
          <w:sz w:val="21"/>
        </w:rPr>
        <w:t>提供</w:t>
      </w:r>
      <w:proofErr w:type="gramEnd"/>
      <w:r w:rsidRPr="00CD128C">
        <w:rPr>
          <w:rFonts w:hint="eastAsia"/>
          <w:sz w:val="21"/>
        </w:rPr>
        <w:t>维持室内温度用热水和生活热水。</w:t>
      </w:r>
    </w:p>
    <w:p w14:paraId="324623DA" w14:textId="77777777" w:rsidR="0037752E" w:rsidRPr="00CD128C" w:rsidRDefault="0037752E" w:rsidP="0037752E">
      <w:pPr>
        <w:pStyle w:val="3"/>
        <w:spacing w:line="240" w:lineRule="auto"/>
        <w:ind w:left="0"/>
        <w:jc w:val="both"/>
        <w:rPr>
          <w:sz w:val="21"/>
        </w:rPr>
      </w:pPr>
      <w:r w:rsidRPr="00CD128C">
        <w:rPr>
          <w:rFonts w:hint="eastAsia"/>
          <w:sz w:val="21"/>
        </w:rPr>
        <w:t>复合机组供热运行时，</w:t>
      </w:r>
      <w:bookmarkStart w:id="165" w:name="_Hlk129679750"/>
      <w:r w:rsidRPr="00CD128C">
        <w:rPr>
          <w:rFonts w:hint="eastAsia"/>
          <w:sz w:val="21"/>
        </w:rPr>
        <w:t>控制逻辑</w:t>
      </w:r>
      <w:bookmarkEnd w:id="165"/>
      <w:proofErr w:type="gramStart"/>
      <w:r w:rsidRPr="00CD128C">
        <w:rPr>
          <w:rFonts w:hint="eastAsia"/>
          <w:sz w:val="21"/>
        </w:rPr>
        <w:t>宜满足</w:t>
      </w:r>
      <w:proofErr w:type="gramEnd"/>
      <w:r w:rsidRPr="00CD128C">
        <w:rPr>
          <w:rFonts w:hint="eastAsia"/>
          <w:sz w:val="21"/>
        </w:rPr>
        <w:t>以下规定：</w:t>
      </w:r>
    </w:p>
    <w:p w14:paraId="47DA3D75" w14:textId="6E088643" w:rsidR="0037752E" w:rsidRPr="00CD128C" w:rsidRDefault="00E34DEB">
      <w:pPr>
        <w:numPr>
          <w:ilvl w:val="0"/>
          <w:numId w:val="29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燃气壁挂炉</w:t>
      </w:r>
      <w:r w:rsidR="00BA3445" w:rsidRPr="00CD128C">
        <w:rPr>
          <w:rFonts w:ascii="Times New Roman" w:hAnsi="Times New Roman" w:hint="eastAsia"/>
          <w:kern w:val="0"/>
          <w:szCs w:val="24"/>
        </w:rPr>
        <w:t>单独运行时，可联动</w:t>
      </w:r>
      <w:r w:rsidR="00D771D6" w:rsidRPr="00CD128C">
        <w:rPr>
          <w:rFonts w:ascii="Times New Roman" w:hAnsi="Times New Roman" w:hint="eastAsia"/>
          <w:kern w:val="0"/>
          <w:szCs w:val="24"/>
        </w:rPr>
        <w:t>空气源</w:t>
      </w:r>
      <w:r w:rsidR="00BA3445" w:rsidRPr="00CD128C">
        <w:rPr>
          <w:rFonts w:ascii="Times New Roman" w:hAnsi="Times New Roman" w:hint="eastAsia"/>
          <w:kern w:val="0"/>
          <w:szCs w:val="24"/>
        </w:rPr>
        <w:t>热泵</w:t>
      </w:r>
      <w:r w:rsidR="00D771D6" w:rsidRPr="00CD128C">
        <w:rPr>
          <w:rFonts w:ascii="Times New Roman" w:hAnsi="Times New Roman" w:hint="eastAsia"/>
          <w:kern w:val="0"/>
          <w:szCs w:val="24"/>
        </w:rPr>
        <w:t>的</w:t>
      </w:r>
      <w:r w:rsidR="00BA3445" w:rsidRPr="00CD128C">
        <w:rPr>
          <w:rFonts w:ascii="Times New Roman" w:hAnsi="Times New Roman" w:hint="eastAsia"/>
          <w:kern w:val="0"/>
          <w:szCs w:val="24"/>
        </w:rPr>
        <w:t>水泵提供热水</w:t>
      </w:r>
      <w:r w:rsidR="000122A6" w:rsidRPr="00CD128C">
        <w:rPr>
          <w:rFonts w:ascii="Times New Roman" w:hAnsi="Times New Roman" w:hint="eastAsia"/>
          <w:kern w:val="0"/>
          <w:szCs w:val="24"/>
        </w:rPr>
        <w:t>；</w:t>
      </w:r>
    </w:p>
    <w:p w14:paraId="1A74947D" w14:textId="0B388516" w:rsidR="0037752E" w:rsidRPr="00CD128C" w:rsidRDefault="00D771D6">
      <w:pPr>
        <w:numPr>
          <w:ilvl w:val="0"/>
          <w:numId w:val="29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空气源</w:t>
      </w:r>
      <w:r w:rsidR="00BA3445" w:rsidRPr="00CD128C">
        <w:rPr>
          <w:rFonts w:ascii="Times New Roman" w:hAnsi="Times New Roman" w:hint="eastAsia"/>
          <w:kern w:val="0"/>
          <w:szCs w:val="24"/>
        </w:rPr>
        <w:t>热泵制热工况运行，机组除霜时，控制装置能智能识别并开启另外热源；</w:t>
      </w:r>
    </w:p>
    <w:p w14:paraId="62727856" w14:textId="76D2A0AD" w:rsidR="000122A6" w:rsidRPr="00CD128C" w:rsidRDefault="00BA3445">
      <w:pPr>
        <w:numPr>
          <w:ilvl w:val="0"/>
          <w:numId w:val="29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通过控制装置联动室内负荷需求</w:t>
      </w:r>
      <w:r w:rsidR="00D771D6" w:rsidRPr="00CD128C">
        <w:rPr>
          <w:rFonts w:ascii="Times New Roman" w:hAnsi="Times New Roman" w:hint="eastAsia"/>
          <w:kern w:val="0"/>
          <w:szCs w:val="24"/>
        </w:rPr>
        <w:t>，</w:t>
      </w:r>
      <w:r w:rsidRPr="00CD128C">
        <w:rPr>
          <w:rFonts w:ascii="Times New Roman" w:hAnsi="Times New Roman" w:hint="eastAsia"/>
          <w:kern w:val="0"/>
          <w:szCs w:val="24"/>
        </w:rPr>
        <w:t>智能调节机组的运行水温和启停回差。</w:t>
      </w:r>
    </w:p>
    <w:p w14:paraId="36574691" w14:textId="6E83376A" w:rsidR="005D4266" w:rsidRPr="00CD128C" w:rsidRDefault="005D4266" w:rsidP="005D4266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166" w:name="_Toc142754068"/>
      <w:r w:rsidRPr="00CD128C">
        <w:rPr>
          <w:rFonts w:ascii="黑体" w:eastAsia="黑体" w:hAnsi="黑体" w:hint="eastAsia"/>
          <w:sz w:val="21"/>
        </w:rPr>
        <w:t>试验</w:t>
      </w:r>
      <w:r w:rsidR="008F0DEA" w:rsidRPr="00CD128C">
        <w:rPr>
          <w:rFonts w:ascii="黑体" w:eastAsia="黑体" w:hAnsi="黑体" w:hint="eastAsia"/>
          <w:sz w:val="21"/>
        </w:rPr>
        <w:t>方法</w:t>
      </w:r>
      <w:bookmarkEnd w:id="166"/>
    </w:p>
    <w:p w14:paraId="6B3DE796" w14:textId="77F12A0A" w:rsidR="008F0DEA" w:rsidRPr="00CD128C" w:rsidRDefault="008F0DEA" w:rsidP="008F0DE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167" w:name="_Toc142754069"/>
      <w:r w:rsidRPr="00CD128C">
        <w:rPr>
          <w:rFonts w:hAnsi="黑体" w:hint="eastAsia"/>
        </w:rPr>
        <w:t>试验要求</w:t>
      </w:r>
      <w:bookmarkEnd w:id="167"/>
    </w:p>
    <w:p w14:paraId="0534C456" w14:textId="7C838E92" w:rsidR="005D4266" w:rsidRPr="00CD128C" w:rsidRDefault="003B618A" w:rsidP="003B618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68" w:name="_Toc129621442"/>
      <w:bookmarkStart w:id="169" w:name="_Toc129682851"/>
      <w:bookmarkStart w:id="170" w:name="_Toc142659027"/>
      <w:bookmarkStart w:id="171" w:name="_Toc142754070"/>
      <w:r w:rsidRPr="00CD128C">
        <w:rPr>
          <w:rFonts w:ascii="Times New Roman" w:hAnsi="Times New Roman" w:hint="eastAsia"/>
          <w:kern w:val="0"/>
        </w:rPr>
        <w:t>复合</w:t>
      </w:r>
      <w:r w:rsidR="005D4266" w:rsidRPr="00CD128C">
        <w:rPr>
          <w:rFonts w:ascii="Times New Roman" w:hAnsi="Times New Roman" w:hint="eastAsia"/>
          <w:kern w:val="0"/>
        </w:rPr>
        <w:t>机组的</w:t>
      </w:r>
      <w:r w:rsidRPr="00CD128C">
        <w:rPr>
          <w:rFonts w:ascii="Times New Roman" w:hAnsi="Times New Roman" w:hint="eastAsia"/>
          <w:kern w:val="0"/>
        </w:rPr>
        <w:t>试验工况应符合表</w:t>
      </w:r>
      <w:r w:rsidR="00234801" w:rsidRPr="00CD128C">
        <w:rPr>
          <w:rFonts w:ascii="Times New Roman" w:hAnsi="Times New Roman"/>
          <w:kern w:val="0"/>
        </w:rPr>
        <w:t>4</w:t>
      </w:r>
      <w:r w:rsidRPr="00CD128C">
        <w:rPr>
          <w:rFonts w:ascii="Times New Roman" w:hAnsi="Times New Roman" w:hint="eastAsia"/>
          <w:kern w:val="0"/>
        </w:rPr>
        <w:t>的规定。</w:t>
      </w:r>
      <w:bookmarkEnd w:id="168"/>
      <w:bookmarkEnd w:id="169"/>
      <w:bookmarkEnd w:id="170"/>
      <w:bookmarkEnd w:id="171"/>
    </w:p>
    <w:p w14:paraId="545CBFDA" w14:textId="7759ED83" w:rsidR="005D4266" w:rsidRPr="00CD128C" w:rsidRDefault="003B618A" w:rsidP="003B618A">
      <w:pPr>
        <w:spacing w:beforeLines="50" w:before="156" w:afterLines="50" w:after="156"/>
        <w:jc w:val="center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 w:hint="eastAsia"/>
          <w:szCs w:val="24"/>
        </w:rPr>
        <w:t>表</w:t>
      </w:r>
      <w:r w:rsidR="00234801" w:rsidRPr="00CD128C">
        <w:rPr>
          <w:rFonts w:ascii="黑体" w:eastAsia="黑体" w:hAnsi="Times New Roman"/>
          <w:szCs w:val="24"/>
        </w:rPr>
        <w:t>4</w:t>
      </w:r>
      <w:r w:rsidRPr="00CD128C">
        <w:rPr>
          <w:rFonts w:ascii="黑体" w:eastAsia="黑体" w:hAnsi="Times New Roman" w:hint="eastAsia"/>
          <w:szCs w:val="24"/>
        </w:rPr>
        <w:t xml:space="preserve"> 试验工况</w:t>
      </w:r>
    </w:p>
    <w:tbl>
      <w:tblPr>
        <w:tblW w:w="9072" w:type="dxa"/>
        <w:tblInd w:w="137" w:type="dxa"/>
        <w:tblLook w:val="04A0" w:firstRow="1" w:lastRow="0" w:firstColumn="1" w:lastColumn="0" w:noHBand="0" w:noVBand="1"/>
      </w:tblPr>
      <w:tblGrid>
        <w:gridCol w:w="1701"/>
        <w:gridCol w:w="1134"/>
        <w:gridCol w:w="1418"/>
        <w:gridCol w:w="2126"/>
        <w:gridCol w:w="1417"/>
        <w:gridCol w:w="1276"/>
      </w:tblGrid>
      <w:tr w:rsidR="00CD128C" w:rsidRPr="00CD128C" w14:paraId="078BDA7E" w14:textId="77777777" w:rsidTr="0037170E">
        <w:trPr>
          <w:trHeight w:val="240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F946" w14:textId="77777777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试验条件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E950" w14:textId="7FFD1059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使用</w:t>
            </w:r>
            <w:proofErr w:type="gramStart"/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侧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状态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83CB" w14:textId="3C5D50FF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室外侧空气状态</w:t>
            </w:r>
          </w:p>
        </w:tc>
      </w:tr>
      <w:tr w:rsidR="00CD128C" w:rsidRPr="00CD128C" w14:paraId="5F1BEC6B" w14:textId="77777777" w:rsidTr="0037170E">
        <w:trPr>
          <w:trHeight w:val="480"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BBCA" w14:textId="77777777" w:rsidR="004E132A" w:rsidRPr="00CD128C" w:rsidRDefault="004E132A" w:rsidP="005D4266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9394" w14:textId="77777777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出口终止水温</w:t>
            </w:r>
          </w:p>
          <w:p w14:paraId="3B86F4DA" w14:textId="5C077233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EB52" w14:textId="0DA0A85B" w:rsidR="004E132A" w:rsidRPr="00CD128C" w:rsidRDefault="004E132A" w:rsidP="00391CD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单位</w:t>
            </w:r>
            <w:r w:rsidR="00145838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名义制冷量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水流量</w:t>
            </w:r>
          </w:p>
          <w:p w14:paraId="289A027E" w14:textId="334445E7" w:rsidR="004E132A" w:rsidRPr="00CD128C" w:rsidRDefault="004E132A" w:rsidP="00391CD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m³/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（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h</w:t>
            </w:r>
            <w:r w:rsidRPr="00CD128C">
              <w:rPr>
                <w:rFonts w:ascii="宋体" w:hAnsi="宋体" w:hint="eastAsia"/>
                <w:kern w:val="0"/>
                <w:sz w:val="18"/>
                <w:szCs w:val="18"/>
              </w:rPr>
              <w:t>·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kW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F4C6" w14:textId="77777777" w:rsidR="004E132A" w:rsidRPr="00CD128C" w:rsidRDefault="004E132A" w:rsidP="00391CD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干球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温度</w:t>
            </w:r>
          </w:p>
          <w:p w14:paraId="375E6E92" w14:textId="1E0BB9A7" w:rsidR="004E132A" w:rsidRPr="00CD128C" w:rsidRDefault="004E132A" w:rsidP="00391CD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2F93" w14:textId="77777777" w:rsidR="004E132A" w:rsidRPr="00CD128C" w:rsidRDefault="004E132A" w:rsidP="00391CD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湿球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温度</w:t>
            </w:r>
          </w:p>
          <w:p w14:paraId="3CC4A5DD" w14:textId="69058683" w:rsidR="004E132A" w:rsidRPr="00CD128C" w:rsidRDefault="004E132A" w:rsidP="00391CD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℃</w:t>
            </w:r>
          </w:p>
        </w:tc>
      </w:tr>
      <w:tr w:rsidR="00CD128C" w:rsidRPr="00CD128C" w14:paraId="6765C086" w14:textId="77777777" w:rsidTr="0037170E">
        <w:trPr>
          <w:trHeight w:val="24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BC9B" w14:textId="4491F1DF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复合机组供暖和除</w:t>
            </w:r>
            <w:r w:rsidR="000C5C21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6A31" w14:textId="54106F3A" w:rsidR="004E132A" w:rsidRPr="00CD128C" w:rsidRDefault="004E132A" w:rsidP="005D4266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名义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制热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860F" w14:textId="7D9181D9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C783" w14:textId="2947F493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0.172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D32A" w14:textId="77777777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E5B9" w14:textId="77777777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</w:p>
        </w:tc>
      </w:tr>
      <w:tr w:rsidR="00CD128C" w:rsidRPr="00CD128C" w14:paraId="1BB18ACF" w14:textId="77777777" w:rsidTr="0037170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ABF465" w14:textId="77777777" w:rsidR="004E132A" w:rsidRPr="00CD128C" w:rsidRDefault="004E132A" w:rsidP="005D4266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97D7" w14:textId="554FCCF4" w:rsidR="004E132A" w:rsidRPr="00CD128C" w:rsidRDefault="004E132A" w:rsidP="005D4266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低温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制热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0457" w14:textId="54FA23B4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1546D1" w14:textId="77777777" w:rsidR="004E132A" w:rsidRPr="00CD128C" w:rsidRDefault="004E132A" w:rsidP="005D4266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5ECD" w14:textId="77777777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8BA9" w14:textId="77777777" w:rsidR="004E132A" w:rsidRPr="00CD128C" w:rsidRDefault="004E132A" w:rsidP="005D426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-13.5</w:t>
            </w:r>
          </w:p>
        </w:tc>
      </w:tr>
      <w:tr w:rsidR="00CD128C" w:rsidRPr="00CD128C" w14:paraId="4EC520E7" w14:textId="77777777" w:rsidTr="0037170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26E92D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277F" w14:textId="6DD3A29A" w:rsidR="004E132A" w:rsidRPr="00CD128C" w:rsidRDefault="004E132A" w:rsidP="004E132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-25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℃制热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4840" w14:textId="7340C9FA" w:rsidR="004E132A" w:rsidRPr="00CD128C" w:rsidRDefault="00E83918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4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CAAC5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3A82" w14:textId="6AC5E823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-2</w:t>
            </w:r>
            <w:r w:rsidR="00796702" w:rsidRPr="00CD128C"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5922" w14:textId="1DF2BBC1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</w:tr>
      <w:tr w:rsidR="00CD128C" w:rsidRPr="00CD128C" w14:paraId="18911976" w14:textId="77777777" w:rsidTr="0037170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E2351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DCEDE" w14:textId="4C293D20" w:rsidR="004E132A" w:rsidRPr="00CD128C" w:rsidRDefault="004E132A" w:rsidP="004E132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30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℃制热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E2174" w14:textId="4A82D9B5" w:rsidR="004E132A" w:rsidRPr="00CD128C" w:rsidRDefault="00E83918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618E8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67E35" w14:textId="3FD33F86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48FE5" w14:textId="399D030A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</w:tr>
      <w:tr w:rsidR="00CD128C" w:rsidRPr="00CD128C" w14:paraId="0305AA73" w14:textId="77777777" w:rsidTr="0037170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B10DA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266B9" w14:textId="32FE5F84" w:rsidR="004E132A" w:rsidRPr="00CD128C" w:rsidRDefault="004E132A" w:rsidP="004E132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gramStart"/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融霜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9423" w14:textId="2BA4E5AD" w:rsidR="004E132A" w:rsidRPr="00CD128C" w:rsidRDefault="00796702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CDCA0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8E522" w14:textId="2638C84E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F855" w14:textId="4F8EBDDB" w:rsidR="004E132A" w:rsidRPr="00CD128C" w:rsidRDefault="004E132A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</w:tr>
      <w:tr w:rsidR="00CD128C" w:rsidRPr="00CD128C" w14:paraId="342D4F08" w14:textId="77777777" w:rsidTr="0037170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168E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A4F14" w14:textId="11C5B035" w:rsidR="004E132A" w:rsidRPr="00CD128C" w:rsidRDefault="004E132A" w:rsidP="004E132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除湿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A4C9" w14:textId="1854C1E0" w:rsidR="004E132A" w:rsidRPr="00CD128C" w:rsidRDefault="00145838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AB94" w14:textId="77777777" w:rsidR="004E132A" w:rsidRPr="00CD128C" w:rsidRDefault="004E132A" w:rsidP="004E132A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03092" w14:textId="2C8D46F3" w:rsidR="004E132A" w:rsidRPr="00CD128C" w:rsidRDefault="008D3744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  <w:r w:rsidR="00E7145D" w:rsidRPr="00CD128C">
              <w:rPr>
                <w:rFonts w:ascii="Times New Roman" w:hAnsi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428C8" w14:textId="42E79246" w:rsidR="004E132A" w:rsidRPr="00CD128C" w:rsidRDefault="00E7145D" w:rsidP="004E132A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24</w:t>
            </w:r>
          </w:p>
        </w:tc>
      </w:tr>
    </w:tbl>
    <w:p w14:paraId="0E156182" w14:textId="6A6EC2E8" w:rsidR="0060204D" w:rsidRPr="00CD128C" w:rsidRDefault="0060204D" w:rsidP="00831E83">
      <w:pPr>
        <w:widowControl/>
        <w:numPr>
          <w:ilvl w:val="2"/>
          <w:numId w:val="19"/>
        </w:numPr>
        <w:spacing w:beforeLines="50" w:before="156"/>
        <w:ind w:left="0"/>
        <w:outlineLvl w:val="2"/>
        <w:rPr>
          <w:rFonts w:ascii="Times New Roman" w:hAnsi="Times New Roman"/>
          <w:kern w:val="0"/>
        </w:rPr>
      </w:pPr>
      <w:bookmarkStart w:id="172" w:name="_Toc129621447"/>
      <w:bookmarkStart w:id="173" w:name="_Toc129682856"/>
      <w:bookmarkStart w:id="174" w:name="_Toc142659028"/>
      <w:bookmarkStart w:id="175" w:name="_Toc142754071"/>
      <w:r w:rsidRPr="00CD128C">
        <w:rPr>
          <w:rFonts w:ascii="Times New Roman" w:hAnsi="Times New Roman" w:hint="eastAsia"/>
          <w:kern w:val="0"/>
        </w:rPr>
        <w:t>复合机组</w:t>
      </w:r>
      <w:r w:rsidR="000C5C21" w:rsidRPr="00CD128C">
        <w:rPr>
          <w:rFonts w:ascii="Times New Roman" w:hAnsi="Times New Roman" w:hint="eastAsia"/>
          <w:kern w:val="0"/>
        </w:rPr>
        <w:t>中</w:t>
      </w:r>
      <w:r w:rsidR="00E34DEB" w:rsidRPr="00CD128C">
        <w:rPr>
          <w:rFonts w:ascii="Times New Roman" w:hAnsi="Times New Roman" w:hint="eastAsia"/>
          <w:kern w:val="0"/>
        </w:rPr>
        <w:t>燃气壁挂炉</w:t>
      </w:r>
      <w:r w:rsidRPr="00CD128C">
        <w:rPr>
          <w:rFonts w:ascii="Times New Roman" w:hAnsi="Times New Roman" w:hint="eastAsia"/>
          <w:kern w:val="0"/>
        </w:rPr>
        <w:t>的试验条件</w:t>
      </w:r>
      <w:r w:rsidR="00831E83" w:rsidRPr="00CD128C">
        <w:rPr>
          <w:rFonts w:ascii="Times New Roman" w:hAnsi="Times New Roman" w:hint="eastAsia"/>
          <w:kern w:val="0"/>
        </w:rPr>
        <w:t>和安装</w:t>
      </w:r>
      <w:r w:rsidRPr="00CD128C">
        <w:rPr>
          <w:rFonts w:ascii="Times New Roman" w:hAnsi="Times New Roman" w:hint="eastAsia"/>
          <w:kern w:val="0"/>
        </w:rPr>
        <w:t>应符合</w:t>
      </w:r>
      <w:r w:rsidRPr="00CD128C">
        <w:rPr>
          <w:rFonts w:ascii="Times New Roman" w:hAnsi="Times New Roman" w:hint="eastAsia"/>
          <w:kern w:val="0"/>
        </w:rPr>
        <w:t>GB</w:t>
      </w:r>
      <w:r w:rsidR="00C7226D" w:rsidRPr="00CD128C">
        <w:rPr>
          <w:rFonts w:ascii="Times New Roman" w:hAnsi="Times New Roman"/>
          <w:kern w:val="0"/>
        </w:rPr>
        <w:t xml:space="preserve"> </w:t>
      </w:r>
      <w:r w:rsidRPr="00CD128C">
        <w:rPr>
          <w:rFonts w:ascii="Times New Roman" w:hAnsi="Times New Roman" w:hint="eastAsia"/>
          <w:kern w:val="0"/>
        </w:rPr>
        <w:t>25034-2020</w:t>
      </w:r>
      <w:r w:rsidRPr="00CD128C">
        <w:rPr>
          <w:rFonts w:ascii="Times New Roman" w:hAnsi="Times New Roman" w:hint="eastAsia"/>
          <w:kern w:val="0"/>
        </w:rPr>
        <w:t>中</w:t>
      </w:r>
      <w:r w:rsidRPr="00CD128C">
        <w:rPr>
          <w:rFonts w:ascii="Times New Roman" w:hAnsi="Times New Roman" w:hint="eastAsia"/>
          <w:kern w:val="0"/>
        </w:rPr>
        <w:t>7.1</w:t>
      </w:r>
      <w:r w:rsidR="00895761" w:rsidRPr="00CD128C">
        <w:rPr>
          <w:rFonts w:ascii="Times New Roman" w:hAnsi="Times New Roman"/>
          <w:kern w:val="0"/>
        </w:rPr>
        <w:t>.1</w:t>
      </w:r>
      <w:r w:rsidR="00895761" w:rsidRPr="00CD128C">
        <w:rPr>
          <w:rFonts w:ascii="Times New Roman" w:hAnsi="Times New Roman" w:hint="eastAsia"/>
          <w:kern w:val="0"/>
        </w:rPr>
        <w:t>和</w:t>
      </w:r>
      <w:r w:rsidR="00895761" w:rsidRPr="00CD128C">
        <w:rPr>
          <w:rFonts w:ascii="Times New Roman" w:hAnsi="Times New Roman" w:hint="eastAsia"/>
          <w:kern w:val="0"/>
        </w:rPr>
        <w:t>7</w:t>
      </w:r>
      <w:r w:rsidR="00895761" w:rsidRPr="00CD128C">
        <w:rPr>
          <w:rFonts w:ascii="Times New Roman" w:hAnsi="Times New Roman"/>
          <w:kern w:val="0"/>
        </w:rPr>
        <w:t>.1.2</w:t>
      </w:r>
      <w:r w:rsidRPr="00CD128C">
        <w:rPr>
          <w:rFonts w:ascii="Times New Roman" w:hAnsi="Times New Roman" w:hint="eastAsia"/>
          <w:kern w:val="0"/>
        </w:rPr>
        <w:t>的规定。</w:t>
      </w:r>
      <w:bookmarkEnd w:id="172"/>
      <w:bookmarkEnd w:id="173"/>
      <w:bookmarkEnd w:id="174"/>
      <w:bookmarkEnd w:id="175"/>
    </w:p>
    <w:p w14:paraId="07CCCDB2" w14:textId="617D6A1A" w:rsidR="000C5C21" w:rsidRPr="00CD128C" w:rsidRDefault="000C5C21" w:rsidP="00D90CB8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76" w:name="_Toc129621448"/>
      <w:bookmarkStart w:id="177" w:name="_Toc129682857"/>
      <w:bookmarkStart w:id="178" w:name="_Toc142659029"/>
      <w:bookmarkStart w:id="179" w:name="_Toc142754072"/>
      <w:r w:rsidRPr="00CD128C">
        <w:rPr>
          <w:rFonts w:ascii="Times New Roman" w:hAnsi="Times New Roman" w:hint="eastAsia"/>
          <w:kern w:val="0"/>
        </w:rPr>
        <w:t>复合机组中空气源热泵</w:t>
      </w:r>
      <w:r w:rsidR="00831E83" w:rsidRPr="00CD128C">
        <w:rPr>
          <w:rFonts w:ascii="Times New Roman" w:hAnsi="Times New Roman" w:hint="eastAsia"/>
          <w:kern w:val="0"/>
        </w:rPr>
        <w:t>的</w:t>
      </w:r>
      <w:r w:rsidRPr="00CD128C">
        <w:rPr>
          <w:rFonts w:ascii="Times New Roman" w:hAnsi="Times New Roman" w:hint="eastAsia"/>
          <w:kern w:val="0"/>
        </w:rPr>
        <w:t>试验要求</w:t>
      </w:r>
      <w:r w:rsidR="00C25FE4" w:rsidRPr="00CD128C">
        <w:rPr>
          <w:rFonts w:ascii="Times New Roman" w:hAnsi="Times New Roman" w:hint="eastAsia"/>
          <w:kern w:val="0"/>
        </w:rPr>
        <w:t>应符合</w:t>
      </w:r>
      <w:r w:rsidRPr="00CD128C">
        <w:rPr>
          <w:rFonts w:ascii="Times New Roman" w:hAnsi="Times New Roman" w:hint="eastAsia"/>
          <w:kern w:val="0"/>
        </w:rPr>
        <w:t>GB</w:t>
      </w:r>
      <w:r w:rsidRPr="00CD128C">
        <w:rPr>
          <w:rFonts w:ascii="Times New Roman" w:hAnsi="Times New Roman"/>
          <w:kern w:val="0"/>
        </w:rPr>
        <w:t>/</w:t>
      </w:r>
      <w:r w:rsidRPr="00CD128C">
        <w:rPr>
          <w:rFonts w:ascii="Times New Roman" w:hAnsi="Times New Roman" w:hint="eastAsia"/>
          <w:kern w:val="0"/>
        </w:rPr>
        <w:t>T 18430.2-2016</w:t>
      </w:r>
      <w:r w:rsidR="00831E83" w:rsidRPr="00CD128C">
        <w:rPr>
          <w:rFonts w:ascii="Times New Roman" w:hAnsi="Times New Roman" w:hint="eastAsia"/>
          <w:kern w:val="0"/>
        </w:rPr>
        <w:t>中</w:t>
      </w:r>
      <w:r w:rsidR="00831E83" w:rsidRPr="00CD128C">
        <w:rPr>
          <w:rFonts w:ascii="Times New Roman" w:hAnsi="Times New Roman" w:hint="eastAsia"/>
          <w:kern w:val="0"/>
        </w:rPr>
        <w:t>6</w:t>
      </w:r>
      <w:r w:rsidR="00831E83" w:rsidRPr="00CD128C">
        <w:rPr>
          <w:rFonts w:ascii="Times New Roman" w:hAnsi="Times New Roman"/>
          <w:kern w:val="0"/>
        </w:rPr>
        <w:t>.1</w:t>
      </w:r>
      <w:r w:rsidR="00831E83" w:rsidRPr="00CD128C">
        <w:rPr>
          <w:rFonts w:ascii="Times New Roman" w:hAnsi="Times New Roman" w:hint="eastAsia"/>
          <w:kern w:val="0"/>
        </w:rPr>
        <w:t>和</w:t>
      </w:r>
      <w:r w:rsidR="00831E83" w:rsidRPr="00CD128C">
        <w:rPr>
          <w:rFonts w:ascii="Times New Roman" w:hAnsi="Times New Roman" w:hint="eastAsia"/>
          <w:kern w:val="0"/>
        </w:rPr>
        <w:t>6</w:t>
      </w:r>
      <w:r w:rsidR="00831E83" w:rsidRPr="00CD128C">
        <w:rPr>
          <w:rFonts w:ascii="Times New Roman" w:hAnsi="Times New Roman"/>
          <w:kern w:val="0"/>
        </w:rPr>
        <w:t>.2</w:t>
      </w:r>
      <w:r w:rsidRPr="00CD128C">
        <w:rPr>
          <w:rFonts w:ascii="Times New Roman" w:hAnsi="Times New Roman" w:hint="eastAsia"/>
          <w:kern w:val="0"/>
        </w:rPr>
        <w:t>的规定。</w:t>
      </w:r>
      <w:bookmarkEnd w:id="176"/>
      <w:bookmarkEnd w:id="177"/>
      <w:bookmarkEnd w:id="178"/>
      <w:bookmarkEnd w:id="179"/>
    </w:p>
    <w:p w14:paraId="372A23B7" w14:textId="77777777" w:rsidR="0060204D" w:rsidRPr="00CD128C" w:rsidRDefault="0060204D" w:rsidP="0060204D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80" w:name="_Toc129621449"/>
      <w:bookmarkStart w:id="181" w:name="_Toc129682858"/>
      <w:bookmarkStart w:id="182" w:name="_Toc142659030"/>
      <w:bookmarkStart w:id="183" w:name="_Toc142754073"/>
      <w:r w:rsidRPr="00CD128C">
        <w:rPr>
          <w:rFonts w:ascii="Times New Roman" w:hAnsi="Times New Roman" w:hint="eastAsia"/>
          <w:kern w:val="0"/>
        </w:rPr>
        <w:t>试验用仪器仪表应符合</w:t>
      </w:r>
      <w:r w:rsidRPr="00CD128C">
        <w:rPr>
          <w:rFonts w:ascii="Times New Roman" w:hAnsi="Times New Roman" w:hint="eastAsia"/>
          <w:kern w:val="0"/>
        </w:rPr>
        <w:t>GB/T 10870-2014</w:t>
      </w:r>
      <w:r w:rsidRPr="00CD128C">
        <w:rPr>
          <w:rFonts w:ascii="Times New Roman" w:hAnsi="Times New Roman" w:hint="eastAsia"/>
          <w:kern w:val="0"/>
        </w:rPr>
        <w:t>中附录</w:t>
      </w:r>
      <w:r w:rsidRPr="00CD128C">
        <w:rPr>
          <w:rFonts w:ascii="Times New Roman" w:hAnsi="Times New Roman" w:hint="eastAsia"/>
          <w:kern w:val="0"/>
        </w:rPr>
        <w:t>C</w:t>
      </w:r>
      <w:r w:rsidRPr="00CD128C">
        <w:rPr>
          <w:rFonts w:ascii="Times New Roman" w:hAnsi="Times New Roman" w:hint="eastAsia"/>
          <w:kern w:val="0"/>
        </w:rPr>
        <w:t>和</w:t>
      </w:r>
      <w:r w:rsidRPr="00CD128C">
        <w:rPr>
          <w:rFonts w:ascii="Times New Roman" w:hAnsi="Times New Roman" w:hint="eastAsia"/>
          <w:kern w:val="0"/>
        </w:rPr>
        <w:t>GB 25034-2020</w:t>
      </w:r>
      <w:r w:rsidRPr="00CD128C">
        <w:rPr>
          <w:rFonts w:ascii="Times New Roman" w:hAnsi="Times New Roman" w:hint="eastAsia"/>
        </w:rPr>
        <w:t>中</w:t>
      </w:r>
      <w:r w:rsidRPr="00CD128C">
        <w:rPr>
          <w:rFonts w:ascii="Times New Roman" w:hAnsi="Times New Roman" w:hint="eastAsia"/>
        </w:rPr>
        <w:t>7</w:t>
      </w:r>
      <w:r w:rsidRPr="00CD128C">
        <w:rPr>
          <w:rFonts w:ascii="Times New Roman" w:hAnsi="Times New Roman"/>
        </w:rPr>
        <w:t>.1.3</w:t>
      </w:r>
      <w:r w:rsidRPr="00CD128C">
        <w:rPr>
          <w:rFonts w:ascii="Times New Roman" w:hAnsi="Times New Roman" w:hint="eastAsia"/>
          <w:kern w:val="0"/>
        </w:rPr>
        <w:t>的规定。</w:t>
      </w:r>
      <w:bookmarkEnd w:id="180"/>
      <w:bookmarkEnd w:id="181"/>
      <w:bookmarkEnd w:id="182"/>
      <w:bookmarkEnd w:id="183"/>
    </w:p>
    <w:p w14:paraId="1F8A7A21" w14:textId="45E5F757" w:rsidR="005D4266" w:rsidRPr="00CD128C" w:rsidRDefault="0060204D" w:rsidP="0060204D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84" w:name="_Toc129621451"/>
      <w:bookmarkStart w:id="185" w:name="_Toc129682860"/>
      <w:bookmarkStart w:id="186" w:name="_Toc142659031"/>
      <w:bookmarkStart w:id="187" w:name="_Toc142754074"/>
      <w:r w:rsidRPr="00CD128C">
        <w:rPr>
          <w:rFonts w:ascii="Times New Roman" w:hAnsi="Times New Roman" w:hint="eastAsia"/>
          <w:kern w:val="0"/>
        </w:rPr>
        <w:t>复合</w:t>
      </w:r>
      <w:r w:rsidR="005D4266" w:rsidRPr="00CD128C">
        <w:rPr>
          <w:rFonts w:ascii="Times New Roman" w:hAnsi="Times New Roman" w:hint="eastAsia"/>
          <w:kern w:val="0"/>
        </w:rPr>
        <w:t>机组进行供暖</w:t>
      </w:r>
      <w:r w:rsidRPr="00CD128C">
        <w:rPr>
          <w:rFonts w:ascii="Times New Roman" w:hAnsi="Times New Roman" w:hint="eastAsia"/>
          <w:kern w:val="0"/>
        </w:rPr>
        <w:t>和除湿</w:t>
      </w:r>
      <w:r w:rsidR="005D4266" w:rsidRPr="00CD128C">
        <w:rPr>
          <w:rFonts w:ascii="Times New Roman" w:hAnsi="Times New Roman" w:hint="eastAsia"/>
          <w:kern w:val="0"/>
        </w:rPr>
        <w:t>试验时，</w:t>
      </w:r>
      <w:r w:rsidR="00895761" w:rsidRPr="00CD128C">
        <w:rPr>
          <w:rFonts w:ascii="Times New Roman" w:hAnsi="Times New Roman" w:hint="eastAsia"/>
          <w:kern w:val="0"/>
        </w:rPr>
        <w:t>各</w:t>
      </w:r>
      <w:r w:rsidR="005D4266" w:rsidRPr="00CD128C">
        <w:rPr>
          <w:rFonts w:ascii="Times New Roman" w:hAnsi="Times New Roman" w:hint="eastAsia"/>
          <w:kern w:val="0"/>
        </w:rPr>
        <w:t>试验工况</w:t>
      </w:r>
      <w:r w:rsidR="00895761" w:rsidRPr="00CD128C">
        <w:rPr>
          <w:rFonts w:ascii="Times New Roman" w:hAnsi="Times New Roman" w:hint="eastAsia"/>
          <w:kern w:val="0"/>
        </w:rPr>
        <w:t>下</w:t>
      </w:r>
      <w:r w:rsidR="005D4266" w:rsidRPr="00CD128C">
        <w:rPr>
          <w:rFonts w:ascii="Times New Roman" w:hAnsi="Times New Roman" w:hint="eastAsia"/>
          <w:kern w:val="0"/>
        </w:rPr>
        <w:t>，温度和流量</w:t>
      </w:r>
      <w:r w:rsidR="00895761" w:rsidRPr="00CD128C">
        <w:rPr>
          <w:rFonts w:ascii="Times New Roman" w:hAnsi="Times New Roman" w:hint="eastAsia"/>
          <w:kern w:val="0"/>
        </w:rPr>
        <w:t>允许</w:t>
      </w:r>
      <w:r w:rsidR="005D4266" w:rsidRPr="00CD128C">
        <w:rPr>
          <w:rFonts w:ascii="Times New Roman" w:hAnsi="Times New Roman" w:hint="eastAsia"/>
          <w:kern w:val="0"/>
        </w:rPr>
        <w:t>偏差应符合表</w:t>
      </w:r>
      <w:r w:rsidR="00234801" w:rsidRPr="00CD128C">
        <w:rPr>
          <w:rFonts w:ascii="Times New Roman" w:hAnsi="Times New Roman"/>
          <w:kern w:val="0"/>
        </w:rPr>
        <w:t>5</w:t>
      </w:r>
      <w:r w:rsidR="005D4266" w:rsidRPr="00CD128C">
        <w:rPr>
          <w:rFonts w:ascii="Times New Roman" w:hAnsi="Times New Roman" w:hint="eastAsia"/>
          <w:kern w:val="0"/>
        </w:rPr>
        <w:t>的规定。</w:t>
      </w:r>
      <w:bookmarkEnd w:id="184"/>
      <w:bookmarkEnd w:id="185"/>
      <w:bookmarkEnd w:id="186"/>
      <w:bookmarkEnd w:id="187"/>
    </w:p>
    <w:p w14:paraId="1E7C15E3" w14:textId="0470E929" w:rsidR="005D4266" w:rsidRPr="00CD128C" w:rsidRDefault="005D4266" w:rsidP="0060204D">
      <w:pPr>
        <w:spacing w:beforeLines="50" w:before="156" w:afterLines="50" w:after="156"/>
        <w:jc w:val="center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 w:hint="eastAsia"/>
          <w:szCs w:val="24"/>
        </w:rPr>
        <w:t>表</w:t>
      </w:r>
      <w:r w:rsidR="00234801" w:rsidRPr="00CD128C">
        <w:rPr>
          <w:rFonts w:ascii="黑体" w:eastAsia="黑体" w:hAnsi="Times New Roman"/>
          <w:szCs w:val="24"/>
        </w:rPr>
        <w:t>5</w:t>
      </w:r>
      <w:r w:rsidRPr="00CD128C">
        <w:rPr>
          <w:rFonts w:ascii="黑体" w:eastAsia="黑体" w:hAnsi="Times New Roman"/>
          <w:szCs w:val="24"/>
        </w:rPr>
        <w:t xml:space="preserve"> </w:t>
      </w:r>
      <w:r w:rsidRPr="00CD128C">
        <w:rPr>
          <w:rFonts w:ascii="黑体" w:eastAsia="黑体" w:hAnsi="Times New Roman" w:hint="eastAsia"/>
          <w:szCs w:val="24"/>
        </w:rPr>
        <w:t>机组测试温度和流量</w:t>
      </w:r>
      <w:r w:rsidR="00895761" w:rsidRPr="00CD128C">
        <w:rPr>
          <w:rFonts w:ascii="黑体" w:eastAsia="黑体" w:hAnsi="Times New Roman" w:hint="eastAsia"/>
          <w:szCs w:val="24"/>
        </w:rPr>
        <w:t>允许</w:t>
      </w:r>
      <w:r w:rsidRPr="00CD128C">
        <w:rPr>
          <w:rFonts w:ascii="黑体" w:eastAsia="黑体" w:hAnsi="Times New Roman" w:hint="eastAsia"/>
          <w:szCs w:val="24"/>
        </w:rPr>
        <w:t>偏差</w:t>
      </w:r>
    </w:p>
    <w:tbl>
      <w:tblPr>
        <w:tblW w:w="9072" w:type="dxa"/>
        <w:tblInd w:w="137" w:type="dxa"/>
        <w:tblLook w:val="04A0" w:firstRow="1" w:lastRow="0" w:firstColumn="1" w:lastColumn="0" w:noHBand="0" w:noVBand="1"/>
      </w:tblPr>
      <w:tblGrid>
        <w:gridCol w:w="1276"/>
        <w:gridCol w:w="1134"/>
        <w:gridCol w:w="1313"/>
        <w:gridCol w:w="1380"/>
        <w:gridCol w:w="992"/>
        <w:gridCol w:w="1418"/>
        <w:gridCol w:w="1559"/>
      </w:tblGrid>
      <w:tr w:rsidR="00CD128C" w:rsidRPr="00CD128C" w14:paraId="1E33AA22" w14:textId="77777777" w:rsidTr="006007B5">
        <w:trPr>
          <w:trHeight w:val="24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73DF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试验条件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00B19" w14:textId="485DAAC4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使用</w:t>
            </w:r>
            <w:proofErr w:type="gramStart"/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侧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状态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BD29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室外侧空气状态</w:t>
            </w:r>
          </w:p>
        </w:tc>
      </w:tr>
      <w:tr w:rsidR="00CD128C" w:rsidRPr="00CD128C" w14:paraId="2A15AB25" w14:textId="77777777" w:rsidTr="006007B5">
        <w:trPr>
          <w:trHeight w:val="48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A4D5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47FC" w14:textId="57E7FDA9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入口初始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水温</w:t>
            </w:r>
          </w:p>
          <w:p w14:paraId="41B868C3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66F26" w14:textId="77777777" w:rsidR="000C5C21" w:rsidRPr="00CD128C" w:rsidRDefault="000C5C21" w:rsidP="000C5C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出口终止水温</w:t>
            </w:r>
          </w:p>
          <w:p w14:paraId="041888AC" w14:textId="24E2D08F" w:rsidR="000C5C21" w:rsidRPr="00CD128C" w:rsidRDefault="000C5C21" w:rsidP="000C5C21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sz w:val="18"/>
                <w:szCs w:val="18"/>
              </w:rPr>
              <w:t>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CEFD" w14:textId="2CF21D59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水流量</w:t>
            </w:r>
          </w:p>
          <w:p w14:paraId="0CECAB10" w14:textId="3249F55A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m³/h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2E8C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干球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温度</w:t>
            </w:r>
          </w:p>
          <w:p w14:paraId="20E5915F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9B31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湿球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温度</w:t>
            </w:r>
          </w:p>
          <w:p w14:paraId="727C6AAF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℃</w:t>
            </w:r>
          </w:p>
        </w:tc>
      </w:tr>
      <w:tr w:rsidR="00CD128C" w:rsidRPr="00CD128C" w14:paraId="28A7DFF6" w14:textId="77777777" w:rsidTr="006007B5">
        <w:trPr>
          <w:trHeight w:val="24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6FC1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复合机组供暖和除湿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F343" w14:textId="77777777" w:rsidR="000C5C21" w:rsidRPr="00CD128C" w:rsidRDefault="000C5C21" w:rsidP="00003489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名义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制热</w:t>
            </w:r>
          </w:p>
        </w:tc>
        <w:tc>
          <w:tcPr>
            <w:tcW w:w="13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3B5D" w14:textId="07F6A664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±0.3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9848F45" w14:textId="2FEFA060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±0.3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3974" w14:textId="617E574B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±5%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C260" w14:textId="5025852F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AF4D" w14:textId="5545243A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±1</w:t>
            </w:r>
          </w:p>
        </w:tc>
      </w:tr>
      <w:tr w:rsidR="00CD128C" w:rsidRPr="00CD128C" w14:paraId="4F3496EC" w14:textId="77777777" w:rsidTr="006007B5">
        <w:trPr>
          <w:trHeight w:val="24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7A2AE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BD89" w14:textId="77777777" w:rsidR="000C5C21" w:rsidRPr="00CD128C" w:rsidRDefault="000C5C21" w:rsidP="00003489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低温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制热</w:t>
            </w:r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FFD2" w14:textId="277BFC0E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30056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21E6F8" w14:textId="6D793DC1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7D1B" w14:textId="3B41294A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3372" w14:textId="7E790C88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</w:tr>
      <w:tr w:rsidR="00CD128C" w:rsidRPr="00CD128C" w14:paraId="65033283" w14:textId="77777777" w:rsidTr="006007B5">
        <w:trPr>
          <w:trHeight w:val="24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EB4FA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9B1D" w14:textId="77777777" w:rsidR="000C5C21" w:rsidRPr="00CD128C" w:rsidRDefault="000C5C21" w:rsidP="00003489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-25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℃制热</w:t>
            </w:r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552A" w14:textId="2EE61796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B24F6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981DDA" w14:textId="2870BA63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F5C1" w14:textId="32E8E99A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9EAD8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</w:tr>
      <w:tr w:rsidR="00CD128C" w:rsidRPr="00CD128C" w14:paraId="725416E1" w14:textId="77777777" w:rsidTr="006007B5">
        <w:trPr>
          <w:trHeight w:val="24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5C7D2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FA346" w14:textId="77777777" w:rsidR="000C5C21" w:rsidRPr="00CD128C" w:rsidRDefault="000C5C21" w:rsidP="00003489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30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℃制热</w:t>
            </w:r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7820E" w14:textId="70FDE50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D0DB7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533D2" w14:textId="4BB59F4C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1C5E0" w14:textId="5037B422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0D9E5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</w:tr>
      <w:tr w:rsidR="00CD128C" w:rsidRPr="00CD128C" w14:paraId="28E9EE84" w14:textId="77777777" w:rsidTr="006007B5">
        <w:trPr>
          <w:trHeight w:val="24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EBD23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AA3E2" w14:textId="77777777" w:rsidR="000C5C21" w:rsidRPr="00CD128C" w:rsidRDefault="000C5C21" w:rsidP="00003489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gramStart"/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融霜</w:t>
            </w:r>
            <w:proofErr w:type="gramEnd"/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E97A" w14:textId="01503235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B04D0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28EA9" w14:textId="36F3D68F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7B7E314" w14:textId="484FFF88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F4F82" w14:textId="0FAD5CE3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±1</w:t>
            </w:r>
          </w:p>
        </w:tc>
      </w:tr>
      <w:tr w:rsidR="00CD128C" w:rsidRPr="00CD128C" w14:paraId="33419EF8" w14:textId="77777777" w:rsidTr="006007B5">
        <w:trPr>
          <w:trHeight w:val="24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11F3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6282" w14:textId="77777777" w:rsidR="000C5C21" w:rsidRPr="00CD128C" w:rsidRDefault="000C5C21" w:rsidP="00003489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除湿</w:t>
            </w:r>
          </w:p>
        </w:tc>
        <w:tc>
          <w:tcPr>
            <w:tcW w:w="1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8D6CB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D9E5" w14:textId="77777777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DABF" w14:textId="617489BC" w:rsidR="000C5C21" w:rsidRPr="00CD128C" w:rsidRDefault="000C5C21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8C9A5" w14:textId="77777777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CAD50" w14:textId="1A7080A4" w:rsidR="000C5C21" w:rsidRPr="00CD128C" w:rsidRDefault="000C5C21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±1</w:t>
            </w:r>
          </w:p>
        </w:tc>
      </w:tr>
    </w:tbl>
    <w:p w14:paraId="5BE220D4" w14:textId="77777777" w:rsidR="00213482" w:rsidRPr="00CD128C" w:rsidRDefault="00213482" w:rsidP="00895761">
      <w:pPr>
        <w:widowControl/>
        <w:numPr>
          <w:ilvl w:val="2"/>
          <w:numId w:val="19"/>
        </w:numPr>
        <w:spacing w:beforeLines="50" w:before="156"/>
        <w:ind w:left="0"/>
        <w:outlineLvl w:val="2"/>
        <w:rPr>
          <w:rFonts w:ascii="Times New Roman" w:hAnsi="Times New Roman"/>
          <w:kern w:val="0"/>
        </w:rPr>
      </w:pPr>
      <w:bookmarkStart w:id="188" w:name="_Toc129621452"/>
      <w:bookmarkStart w:id="189" w:name="_Toc129682861"/>
      <w:bookmarkStart w:id="190" w:name="_Toc142659032"/>
      <w:bookmarkStart w:id="191" w:name="_Toc142754075"/>
      <w:r w:rsidRPr="00CD128C">
        <w:rPr>
          <w:rFonts w:ascii="Times New Roman" w:hAnsi="Times New Roman" w:hint="eastAsia"/>
          <w:kern w:val="0"/>
        </w:rPr>
        <w:t>被测复合机组</w:t>
      </w:r>
      <w:r w:rsidR="005D4266" w:rsidRPr="00CD128C">
        <w:rPr>
          <w:rFonts w:ascii="Times New Roman" w:hAnsi="Times New Roman" w:hint="eastAsia"/>
          <w:kern w:val="0"/>
        </w:rPr>
        <w:t>应在规定的额定电压和额定频率下运行</w:t>
      </w:r>
      <w:r w:rsidRPr="00CD128C">
        <w:rPr>
          <w:rFonts w:ascii="Times New Roman" w:hAnsi="Times New Roman" w:hint="eastAsia"/>
          <w:kern w:val="0"/>
        </w:rPr>
        <w:t>。</w:t>
      </w:r>
      <w:bookmarkEnd w:id="188"/>
      <w:bookmarkEnd w:id="189"/>
      <w:bookmarkEnd w:id="190"/>
      <w:bookmarkEnd w:id="191"/>
    </w:p>
    <w:p w14:paraId="50E76E74" w14:textId="64890BC8" w:rsidR="005D4266" w:rsidRPr="00CD128C" w:rsidRDefault="00213482" w:rsidP="00AC66B0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92" w:name="_Toc129621453"/>
      <w:bookmarkStart w:id="193" w:name="_Toc129682862"/>
      <w:bookmarkStart w:id="194" w:name="_Toc142659033"/>
      <w:bookmarkStart w:id="195" w:name="_Toc142754076"/>
      <w:r w:rsidRPr="00CD128C">
        <w:rPr>
          <w:rFonts w:ascii="Times New Roman" w:hAnsi="Times New Roman" w:hint="eastAsia"/>
          <w:kern w:val="0"/>
        </w:rPr>
        <w:t>被测复合机组</w:t>
      </w:r>
      <w:r w:rsidR="00664E61" w:rsidRPr="00CD128C">
        <w:rPr>
          <w:rFonts w:ascii="Times New Roman" w:hAnsi="Times New Roman" w:hint="eastAsia"/>
          <w:kern w:val="0"/>
        </w:rPr>
        <w:t>按照厂商规定的方法</w:t>
      </w:r>
      <w:r w:rsidR="005D4266" w:rsidRPr="00CD128C">
        <w:rPr>
          <w:rFonts w:ascii="Times New Roman" w:hAnsi="Times New Roman" w:hint="eastAsia"/>
          <w:kern w:val="0"/>
        </w:rPr>
        <w:t>连接所有的辅助元件。</w:t>
      </w:r>
      <w:bookmarkEnd w:id="192"/>
      <w:bookmarkEnd w:id="193"/>
      <w:bookmarkEnd w:id="194"/>
      <w:bookmarkEnd w:id="195"/>
    </w:p>
    <w:p w14:paraId="59852D68" w14:textId="22C35618" w:rsidR="005D4266" w:rsidRPr="00CD128C" w:rsidRDefault="00213482" w:rsidP="00213482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196" w:name="_Toc129621454"/>
      <w:bookmarkStart w:id="197" w:name="_Toc129682863"/>
      <w:bookmarkStart w:id="198" w:name="_Toc142659034"/>
      <w:bookmarkStart w:id="199" w:name="_Toc142754077"/>
      <w:r w:rsidRPr="00CD128C">
        <w:rPr>
          <w:rFonts w:ascii="Times New Roman" w:hAnsi="Times New Roman" w:hint="eastAsia"/>
          <w:kern w:val="0"/>
        </w:rPr>
        <w:t>空气源热泵</w:t>
      </w:r>
      <w:r w:rsidR="005D4266" w:rsidRPr="00CD128C">
        <w:rPr>
          <w:rFonts w:ascii="Times New Roman" w:hAnsi="Times New Roman" w:hint="eastAsia"/>
          <w:kern w:val="0"/>
        </w:rPr>
        <w:t>带</w:t>
      </w:r>
      <w:r w:rsidRPr="00CD128C">
        <w:rPr>
          <w:rFonts w:ascii="Times New Roman" w:hAnsi="Times New Roman" w:hint="eastAsia"/>
          <w:kern w:val="0"/>
        </w:rPr>
        <w:t>冷热</w:t>
      </w:r>
      <w:r w:rsidR="005D4266" w:rsidRPr="00CD128C">
        <w:rPr>
          <w:rFonts w:ascii="Times New Roman" w:hAnsi="Times New Roman" w:hint="eastAsia"/>
          <w:kern w:val="0"/>
        </w:rPr>
        <w:t>水循环泵</w:t>
      </w:r>
      <w:r w:rsidRPr="00CD128C">
        <w:rPr>
          <w:rFonts w:ascii="Times New Roman" w:hAnsi="Times New Roman" w:hint="eastAsia"/>
          <w:kern w:val="0"/>
        </w:rPr>
        <w:t>时，</w:t>
      </w:r>
      <w:r w:rsidR="005D4266" w:rsidRPr="00CD128C">
        <w:rPr>
          <w:rFonts w:ascii="Times New Roman" w:hAnsi="Times New Roman" w:hint="eastAsia"/>
          <w:kern w:val="0"/>
        </w:rPr>
        <w:t>水泵不通电。</w:t>
      </w:r>
      <w:bookmarkEnd w:id="196"/>
      <w:bookmarkEnd w:id="197"/>
      <w:r w:rsidR="00664E61" w:rsidRPr="00CD128C">
        <w:rPr>
          <w:rFonts w:ascii="Times New Roman" w:hAnsi="Times New Roman" w:hint="eastAsia"/>
          <w:kern w:val="0"/>
        </w:rPr>
        <w:t>空气源热泵带电加热时，电加热不通电。</w:t>
      </w:r>
      <w:bookmarkEnd w:id="198"/>
      <w:bookmarkEnd w:id="199"/>
    </w:p>
    <w:p w14:paraId="4463AF05" w14:textId="77777777" w:rsidR="0037752E" w:rsidRPr="00CD128C" w:rsidRDefault="0037752E" w:rsidP="0037752E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00" w:name="_Toc142754078"/>
      <w:r w:rsidRPr="00CD128C">
        <w:rPr>
          <w:rFonts w:hAnsi="黑体" w:hint="eastAsia"/>
        </w:rPr>
        <w:t>密闭性</w:t>
      </w:r>
      <w:bookmarkEnd w:id="200"/>
    </w:p>
    <w:p w14:paraId="12701EEA" w14:textId="63387C5E" w:rsidR="00D079ED" w:rsidRPr="00CD128C" w:rsidRDefault="00D079ED" w:rsidP="00D079ED">
      <w:pPr>
        <w:pStyle w:val="3"/>
        <w:spacing w:line="240" w:lineRule="auto"/>
        <w:ind w:left="0"/>
        <w:jc w:val="both"/>
        <w:rPr>
          <w:kern w:val="0"/>
          <w:sz w:val="21"/>
        </w:rPr>
      </w:pPr>
      <w:r w:rsidRPr="00CD128C">
        <w:rPr>
          <w:rFonts w:hint="eastAsia"/>
          <w:kern w:val="0"/>
          <w:sz w:val="21"/>
        </w:rPr>
        <w:t>空气源热泵制冷系统</w:t>
      </w:r>
      <w:r w:rsidR="00CC3AE4" w:rsidRPr="00CD128C">
        <w:rPr>
          <w:rFonts w:hint="eastAsia"/>
          <w:kern w:val="0"/>
          <w:sz w:val="21"/>
        </w:rPr>
        <w:t>气密性</w:t>
      </w:r>
      <w:r w:rsidR="00EF754E" w:rsidRPr="00CD128C">
        <w:rPr>
          <w:rFonts w:hint="eastAsia"/>
          <w:kern w:val="0"/>
          <w:sz w:val="21"/>
        </w:rPr>
        <w:t>试验</w:t>
      </w:r>
      <w:r w:rsidR="00CC3AE4" w:rsidRPr="00CD128C">
        <w:rPr>
          <w:rFonts w:hint="eastAsia"/>
          <w:kern w:val="0"/>
          <w:sz w:val="21"/>
        </w:rPr>
        <w:t>和水侧压力试验</w:t>
      </w:r>
      <w:r w:rsidR="00EF754E" w:rsidRPr="00CD128C">
        <w:rPr>
          <w:rFonts w:hint="eastAsia"/>
          <w:kern w:val="0"/>
          <w:sz w:val="21"/>
        </w:rPr>
        <w:t>方法按</w:t>
      </w:r>
      <w:r w:rsidRPr="00CD128C">
        <w:rPr>
          <w:rFonts w:hint="eastAsia"/>
          <w:kern w:val="0"/>
          <w:sz w:val="21"/>
        </w:rPr>
        <w:t>GB</w:t>
      </w:r>
      <w:r w:rsidRPr="00CD128C">
        <w:rPr>
          <w:kern w:val="0"/>
          <w:sz w:val="21"/>
        </w:rPr>
        <w:t xml:space="preserve">/T </w:t>
      </w:r>
      <w:r w:rsidR="00CC3AE4" w:rsidRPr="00CD128C">
        <w:rPr>
          <w:kern w:val="0"/>
          <w:sz w:val="21"/>
        </w:rPr>
        <w:t>18430</w:t>
      </w:r>
      <w:r w:rsidR="00CC3AE4" w:rsidRPr="00CD128C">
        <w:rPr>
          <w:rFonts w:hint="eastAsia"/>
          <w:kern w:val="0"/>
          <w:sz w:val="21"/>
        </w:rPr>
        <w:t>-</w:t>
      </w:r>
      <w:r w:rsidR="00CC3AE4" w:rsidRPr="00CD128C">
        <w:rPr>
          <w:kern w:val="0"/>
          <w:sz w:val="21"/>
        </w:rPr>
        <w:t>2016</w:t>
      </w:r>
      <w:r w:rsidR="00CC3AE4" w:rsidRPr="00CD128C">
        <w:rPr>
          <w:rFonts w:hint="eastAsia"/>
          <w:kern w:val="0"/>
          <w:sz w:val="21"/>
        </w:rPr>
        <w:t>中</w:t>
      </w:r>
      <w:r w:rsidR="00CC3AE4" w:rsidRPr="00CD128C">
        <w:rPr>
          <w:rFonts w:hint="eastAsia"/>
          <w:kern w:val="0"/>
          <w:sz w:val="21"/>
        </w:rPr>
        <w:t>6.</w:t>
      </w:r>
      <w:r w:rsidR="00CC3AE4" w:rsidRPr="00CD128C">
        <w:rPr>
          <w:kern w:val="0"/>
          <w:sz w:val="21"/>
        </w:rPr>
        <w:t>3</w:t>
      </w:r>
      <w:r w:rsidR="00CC3AE4" w:rsidRPr="00CD128C">
        <w:rPr>
          <w:rFonts w:hint="eastAsia"/>
          <w:kern w:val="0"/>
          <w:sz w:val="21"/>
        </w:rPr>
        <w:t>.</w:t>
      </w:r>
      <w:r w:rsidR="00CC3AE4" w:rsidRPr="00CD128C">
        <w:rPr>
          <w:kern w:val="0"/>
          <w:sz w:val="21"/>
        </w:rPr>
        <w:t>1</w:t>
      </w:r>
      <w:r w:rsidRPr="00CD128C">
        <w:rPr>
          <w:rFonts w:hint="eastAsia"/>
          <w:kern w:val="0"/>
          <w:sz w:val="21"/>
        </w:rPr>
        <w:t>的规定</w:t>
      </w:r>
      <w:r w:rsidR="00EF754E" w:rsidRPr="00CD128C">
        <w:rPr>
          <w:rFonts w:hint="eastAsia"/>
          <w:kern w:val="0"/>
          <w:sz w:val="21"/>
        </w:rPr>
        <w:t>进行。</w:t>
      </w:r>
    </w:p>
    <w:p w14:paraId="5A128C60" w14:textId="61794D85" w:rsidR="00D079ED" w:rsidRPr="00CD128C" w:rsidRDefault="00E34DEB" w:rsidP="00D079ED">
      <w:pPr>
        <w:pStyle w:val="3"/>
        <w:spacing w:line="240" w:lineRule="auto"/>
        <w:ind w:left="0"/>
        <w:jc w:val="both"/>
        <w:rPr>
          <w:kern w:val="0"/>
          <w:sz w:val="21"/>
        </w:rPr>
      </w:pPr>
      <w:r w:rsidRPr="00CD128C">
        <w:rPr>
          <w:rFonts w:hint="eastAsia"/>
          <w:kern w:val="0"/>
          <w:sz w:val="21"/>
        </w:rPr>
        <w:t>燃气壁挂炉</w:t>
      </w:r>
      <w:r w:rsidR="00D079ED" w:rsidRPr="00CD128C">
        <w:rPr>
          <w:rFonts w:hint="eastAsia"/>
          <w:kern w:val="0"/>
          <w:sz w:val="21"/>
        </w:rPr>
        <w:t>密封性试验方法按</w:t>
      </w:r>
      <w:r w:rsidR="00D079ED" w:rsidRPr="00CD128C">
        <w:rPr>
          <w:kern w:val="0"/>
          <w:sz w:val="21"/>
        </w:rPr>
        <w:t xml:space="preserve"> GB25034</w:t>
      </w:r>
      <w:r w:rsidR="00B6340E" w:rsidRPr="00CD128C">
        <w:rPr>
          <w:rFonts w:hint="eastAsia"/>
          <w:kern w:val="0"/>
          <w:sz w:val="21"/>
        </w:rPr>
        <w:t>-</w:t>
      </w:r>
      <w:r w:rsidR="00D079ED" w:rsidRPr="00CD128C">
        <w:rPr>
          <w:kern w:val="0"/>
          <w:sz w:val="21"/>
        </w:rPr>
        <w:t>2020</w:t>
      </w:r>
      <w:r w:rsidR="00D079ED" w:rsidRPr="00CD128C">
        <w:rPr>
          <w:kern w:val="0"/>
          <w:sz w:val="21"/>
        </w:rPr>
        <w:t>中</w:t>
      </w:r>
      <w:r w:rsidR="00EF754E" w:rsidRPr="00CD128C">
        <w:rPr>
          <w:kern w:val="0"/>
          <w:sz w:val="21"/>
        </w:rPr>
        <w:t>7.2</w:t>
      </w:r>
      <w:r w:rsidR="00EF754E" w:rsidRPr="00CD128C">
        <w:rPr>
          <w:rFonts w:hint="eastAsia"/>
          <w:kern w:val="0"/>
          <w:sz w:val="21"/>
        </w:rPr>
        <w:t>的规定进行。</w:t>
      </w:r>
    </w:p>
    <w:p w14:paraId="0DE0F143" w14:textId="5DFADBE8" w:rsidR="00EF754E" w:rsidRPr="00CD128C" w:rsidRDefault="00EF754E" w:rsidP="00D079ED">
      <w:pPr>
        <w:pStyle w:val="3"/>
        <w:spacing w:line="240" w:lineRule="auto"/>
        <w:ind w:left="0"/>
        <w:jc w:val="both"/>
        <w:rPr>
          <w:kern w:val="0"/>
          <w:sz w:val="21"/>
        </w:rPr>
      </w:pPr>
      <w:r w:rsidRPr="00CD128C">
        <w:rPr>
          <w:rFonts w:hint="eastAsia"/>
          <w:kern w:val="0"/>
          <w:sz w:val="21"/>
        </w:rPr>
        <w:t>复合机组外部连接水路进行压力试验</w:t>
      </w:r>
      <w:r w:rsidR="00530BCC" w:rsidRPr="00CD128C">
        <w:rPr>
          <w:rFonts w:hint="eastAsia"/>
          <w:kern w:val="0"/>
          <w:sz w:val="21"/>
        </w:rPr>
        <w:t>时</w:t>
      </w:r>
      <w:r w:rsidRPr="00CD128C">
        <w:rPr>
          <w:rFonts w:hint="eastAsia"/>
          <w:kern w:val="0"/>
          <w:sz w:val="21"/>
        </w:rPr>
        <w:t>，试验压力为正常工作压力的</w:t>
      </w:r>
      <w:r w:rsidRPr="00CD128C">
        <w:rPr>
          <w:rFonts w:hint="eastAsia"/>
          <w:kern w:val="0"/>
          <w:sz w:val="21"/>
        </w:rPr>
        <w:t>1</w:t>
      </w:r>
      <w:r w:rsidRPr="00CD128C">
        <w:rPr>
          <w:kern w:val="0"/>
          <w:sz w:val="21"/>
        </w:rPr>
        <w:t>.5</w:t>
      </w:r>
      <w:r w:rsidRPr="00CD128C">
        <w:rPr>
          <w:rFonts w:hint="eastAsia"/>
          <w:kern w:val="0"/>
          <w:sz w:val="21"/>
        </w:rPr>
        <w:t>倍，且不小于</w:t>
      </w:r>
      <w:r w:rsidRPr="00CD128C">
        <w:rPr>
          <w:rFonts w:hint="eastAsia"/>
          <w:kern w:val="0"/>
          <w:sz w:val="21"/>
        </w:rPr>
        <w:t>0</w:t>
      </w:r>
      <w:r w:rsidRPr="00CD128C">
        <w:rPr>
          <w:kern w:val="0"/>
          <w:sz w:val="21"/>
        </w:rPr>
        <w:t>.6</w:t>
      </w:r>
      <w:r w:rsidRPr="00CD128C">
        <w:rPr>
          <w:rFonts w:hint="eastAsia"/>
          <w:kern w:val="0"/>
          <w:sz w:val="21"/>
        </w:rPr>
        <w:t>MPa</w:t>
      </w:r>
      <w:r w:rsidR="00530BCC" w:rsidRPr="00CD128C">
        <w:rPr>
          <w:rFonts w:hint="eastAsia"/>
          <w:kern w:val="0"/>
          <w:sz w:val="21"/>
        </w:rPr>
        <w:t>，维持</w:t>
      </w:r>
      <w:r w:rsidRPr="00CD128C">
        <w:rPr>
          <w:rFonts w:hint="eastAsia"/>
          <w:kern w:val="0"/>
          <w:sz w:val="21"/>
        </w:rPr>
        <w:t>试验压力</w:t>
      </w:r>
      <w:r w:rsidRPr="00CD128C">
        <w:rPr>
          <w:rFonts w:hint="eastAsia"/>
          <w:kern w:val="0"/>
          <w:sz w:val="21"/>
        </w:rPr>
        <w:t>1h</w:t>
      </w:r>
      <w:r w:rsidRPr="00CD128C">
        <w:rPr>
          <w:rFonts w:hint="eastAsia"/>
          <w:kern w:val="0"/>
          <w:sz w:val="21"/>
        </w:rPr>
        <w:t>，记录</w:t>
      </w:r>
      <w:r w:rsidR="00530BCC" w:rsidRPr="00CD128C">
        <w:rPr>
          <w:rFonts w:hint="eastAsia"/>
          <w:kern w:val="0"/>
          <w:sz w:val="21"/>
        </w:rPr>
        <w:t>试验期间的</w:t>
      </w:r>
      <w:r w:rsidRPr="00CD128C">
        <w:rPr>
          <w:rFonts w:hint="eastAsia"/>
          <w:kern w:val="0"/>
          <w:sz w:val="21"/>
        </w:rPr>
        <w:t>压力降，</w:t>
      </w:r>
      <w:r w:rsidR="00530BCC" w:rsidRPr="00CD128C">
        <w:rPr>
          <w:rFonts w:hint="eastAsia"/>
          <w:kern w:val="0"/>
          <w:sz w:val="21"/>
        </w:rPr>
        <w:t>以</w:t>
      </w:r>
      <w:r w:rsidRPr="00CD128C">
        <w:rPr>
          <w:rFonts w:hint="eastAsia"/>
          <w:kern w:val="0"/>
          <w:sz w:val="21"/>
        </w:rPr>
        <w:t>及是否有渗漏。</w:t>
      </w:r>
    </w:p>
    <w:p w14:paraId="7248545A" w14:textId="5D755E58" w:rsidR="0037752E" w:rsidRPr="00CD128C" w:rsidRDefault="0037752E" w:rsidP="0037752E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01" w:name="_Toc142754079"/>
      <w:r w:rsidRPr="00CD128C">
        <w:rPr>
          <w:rFonts w:hAnsi="黑体" w:hint="eastAsia"/>
        </w:rPr>
        <w:t>性能试验</w:t>
      </w:r>
      <w:bookmarkEnd w:id="201"/>
    </w:p>
    <w:p w14:paraId="5BD8E46C" w14:textId="77777777" w:rsidR="0037752E" w:rsidRPr="00CD128C" w:rsidRDefault="0037752E" w:rsidP="0037752E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名义制热量</w:t>
      </w:r>
    </w:p>
    <w:p w14:paraId="16C05FBE" w14:textId="0B0CC259" w:rsidR="007A1657" w:rsidRPr="00CD128C" w:rsidRDefault="007A1657" w:rsidP="007A1657">
      <w:pPr>
        <w:ind w:firstLine="420"/>
        <w:rPr>
          <w:rFonts w:ascii="Times New Roman" w:hAnsi="Times New Roman"/>
        </w:rPr>
      </w:pPr>
      <w:r w:rsidRPr="00CD128C">
        <w:rPr>
          <w:rFonts w:ascii="Times New Roman" w:hAnsi="Times New Roman"/>
        </w:rPr>
        <w:t>按图</w:t>
      </w:r>
      <w:r w:rsidR="00C25FE4" w:rsidRPr="00CD128C">
        <w:rPr>
          <w:rFonts w:ascii="Times New Roman" w:hAnsi="Times New Roman"/>
        </w:rPr>
        <w:t>2</w:t>
      </w:r>
      <w:r w:rsidRPr="00CD128C">
        <w:rPr>
          <w:rFonts w:ascii="Times New Roman" w:hAnsi="Times New Roman"/>
        </w:rPr>
        <w:t>所示连接方式和要求连接室外机和</w:t>
      </w:r>
      <w:proofErr w:type="gramStart"/>
      <w:r w:rsidRPr="00CD128C">
        <w:rPr>
          <w:rFonts w:ascii="Times New Roman" w:hAnsi="Times New Roman"/>
        </w:rPr>
        <w:t>室内机水系统</w:t>
      </w:r>
      <w:proofErr w:type="gramEnd"/>
      <w:r w:rsidRPr="00CD128C">
        <w:rPr>
          <w:rFonts w:ascii="Times New Roman" w:hAnsi="Times New Roman"/>
        </w:rPr>
        <w:t>，打开水系统使其处于工作状态，</w:t>
      </w:r>
      <w:r w:rsidR="00664E61" w:rsidRPr="00CD128C">
        <w:rPr>
          <w:rFonts w:ascii="Times New Roman" w:hAnsi="Times New Roman" w:hint="eastAsia"/>
        </w:rPr>
        <w:t>在</w:t>
      </w:r>
      <w:r w:rsidR="00CF10A8" w:rsidRPr="00CD128C">
        <w:rPr>
          <w:rFonts w:ascii="Times New Roman" w:hAnsi="Times New Roman"/>
        </w:rPr>
        <w:t>表</w:t>
      </w:r>
      <w:r w:rsidR="00CF10A8" w:rsidRPr="00CD128C">
        <w:rPr>
          <w:rFonts w:ascii="Times New Roman" w:hAnsi="Times New Roman"/>
        </w:rPr>
        <w:t>4</w:t>
      </w:r>
      <w:r w:rsidR="00CF10A8" w:rsidRPr="00CD128C">
        <w:rPr>
          <w:rFonts w:ascii="Times New Roman" w:hAnsi="Times New Roman"/>
        </w:rPr>
        <w:t>的</w:t>
      </w:r>
      <w:r w:rsidR="00664E61" w:rsidRPr="00CD128C">
        <w:rPr>
          <w:rFonts w:ascii="Times New Roman" w:hAnsi="Times New Roman" w:hint="eastAsia"/>
        </w:rPr>
        <w:t>名义制热工况下</w:t>
      </w:r>
      <w:r w:rsidR="00CF10A8" w:rsidRPr="00CD128C">
        <w:rPr>
          <w:rFonts w:ascii="Times New Roman" w:hAnsi="Times New Roman"/>
        </w:rPr>
        <w:t>进行测试</w:t>
      </w:r>
      <w:r w:rsidRPr="00CD128C">
        <w:rPr>
          <w:rFonts w:ascii="Times New Roman" w:hAnsi="Times New Roman"/>
        </w:rPr>
        <w:t>，并按照</w:t>
      </w:r>
      <w:r w:rsidR="00664E61" w:rsidRPr="00CD128C">
        <w:rPr>
          <w:rFonts w:ascii="Times New Roman" w:hAnsi="Times New Roman" w:hint="eastAsia"/>
        </w:rPr>
        <w:t>公</w:t>
      </w:r>
      <w:r w:rsidRPr="00CD128C">
        <w:rPr>
          <w:rFonts w:ascii="Times New Roman" w:hAnsi="Times New Roman"/>
        </w:rPr>
        <w:t>式（</w:t>
      </w:r>
      <w:r w:rsidRPr="00CD128C">
        <w:rPr>
          <w:rFonts w:ascii="Times New Roman" w:hAnsi="Times New Roman"/>
        </w:rPr>
        <w:t>1</w:t>
      </w:r>
      <w:r w:rsidRPr="00CD128C">
        <w:rPr>
          <w:rFonts w:ascii="Times New Roman" w:hAnsi="Times New Roman"/>
        </w:rPr>
        <w:t>）计算</w:t>
      </w:r>
      <w:r w:rsidR="00664E61" w:rsidRPr="00CD128C">
        <w:rPr>
          <w:rFonts w:ascii="Times New Roman" w:hAnsi="Times New Roman" w:hint="eastAsia"/>
        </w:rPr>
        <w:t>复合</w:t>
      </w:r>
      <w:r w:rsidRPr="00CD128C">
        <w:rPr>
          <w:rFonts w:ascii="Times New Roman" w:hAnsi="Times New Roman"/>
        </w:rPr>
        <w:t>机组的</w:t>
      </w:r>
      <w:r w:rsidR="00664E61" w:rsidRPr="00CD128C">
        <w:rPr>
          <w:rFonts w:ascii="Times New Roman" w:hAnsi="Times New Roman" w:hint="eastAsia"/>
        </w:rPr>
        <w:t>名义制热量</w:t>
      </w:r>
      <w:r w:rsidRPr="00CD128C">
        <w:rPr>
          <w:rFonts w:ascii="Times New Roman" w:hAnsi="Times New Roman"/>
        </w:rPr>
        <w:t>。</w:t>
      </w:r>
    </w:p>
    <w:p w14:paraId="1CB028E3" w14:textId="65991D47" w:rsidR="006007B5" w:rsidRPr="00CD128C" w:rsidRDefault="00000000" w:rsidP="00C7226D">
      <w:pPr>
        <w:tabs>
          <w:tab w:val="left" w:pos="4780"/>
        </w:tabs>
        <w:spacing w:line="360" w:lineRule="auto"/>
        <w:jc w:val="right"/>
        <w:rPr>
          <w:rFonts w:ascii="Cambria Math" w:hAnsi="Cambria Math" w:cstheme="minorBidi"/>
          <w:sz w:val="18"/>
          <w:szCs w:val="1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theme="minorBidi" w:hint="eastAsia"/>
                <w:sz w:val="18"/>
                <w:szCs w:val="18"/>
              </w:rPr>
              <m:t>Q</m:t>
            </m:r>
          </m:e>
          <m:sub>
            <m:r>
              <w:rPr>
                <w:rFonts w:ascii="Cambria Math" w:hAnsi="Cambria Math" w:cstheme="minorBidi"/>
                <w:sz w:val="18"/>
                <w:szCs w:val="18"/>
              </w:rPr>
              <m:t>z</m:t>
            </m:r>
          </m:sub>
        </m:sSub>
        <m:r>
          <w:rPr>
            <w:rFonts w:ascii="Cambria Math" w:hAnsi="Cambria Math" w:cstheme="minorBidi" w:hint="eastAsia"/>
            <w:sz w:val="18"/>
            <w:szCs w:val="18"/>
          </w:rPr>
          <m:t>=</m:t>
        </m:r>
        <m:sSub>
          <m:sSubPr>
            <m:ctrlPr>
              <w:rPr>
                <w:rFonts w:ascii="Cambria Math" w:hAnsi="Cambria Math" w:cstheme="minorBidi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theme="minorBidi"/>
                <w:sz w:val="18"/>
                <w:szCs w:val="18"/>
              </w:rPr>
              <m:t>c</m:t>
            </m:r>
          </m:e>
          <m:sub>
            <m:r>
              <w:rPr>
                <w:rFonts w:ascii="Cambria Math" w:hAnsi="Cambria Math" w:cstheme="minorBidi"/>
                <w:sz w:val="18"/>
                <w:szCs w:val="18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Bidi"/>
                <w:sz w:val="18"/>
                <w:szCs w:val="18"/>
              </w:rPr>
              <m:t>w</m:t>
            </m:r>
          </m:sub>
        </m:sSub>
        <m:r>
          <w:rPr>
            <w:rFonts w:ascii="Cambria Math" w:hAnsi="Cambria Math" w:cstheme="minorBidi"/>
            <w:sz w:val="18"/>
            <w:szCs w:val="18"/>
          </w:rPr>
          <m:t>ρU(</m:t>
        </m:r>
        <m:sSub>
          <m:sSubPr>
            <m:ctrlPr>
              <w:rPr>
                <w:rFonts w:ascii="Cambria Math" w:hAnsi="Cambria Math" w:cstheme="minorBidi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theme="minorBidi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 w:cstheme="minorBidi"/>
                <w:sz w:val="18"/>
                <w:szCs w:val="18"/>
              </w:rPr>
              <m:t>2</m:t>
            </m:r>
          </m:sub>
        </m:sSub>
        <m:r>
          <w:rPr>
            <w:rFonts w:ascii="Cambria Math" w:hAnsi="Cambria Math" w:cstheme="minorBidi"/>
            <w:sz w:val="18"/>
            <w:szCs w:val="18"/>
          </w:rPr>
          <m:t>-</m:t>
        </m:r>
        <m:sSub>
          <m:sSubPr>
            <m:ctrlPr>
              <w:rPr>
                <w:rFonts w:ascii="Cambria Math" w:hAnsi="Cambria Math" w:cstheme="minorBidi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theme="minorBidi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 w:cstheme="minorBidi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 w:cstheme="minorBidi"/>
            <w:sz w:val="18"/>
            <w:szCs w:val="18"/>
          </w:rPr>
          <m:t>)</m:t>
        </m:r>
      </m:oMath>
      <w:r w:rsidR="006007B5" w:rsidRPr="00CD128C">
        <w:rPr>
          <w:rFonts w:ascii="Cambria Math" w:hAnsi="Cambria Math" w:cstheme="minorBidi" w:hint="eastAsia"/>
          <w:i/>
          <w:sz w:val="18"/>
          <w:szCs w:val="18"/>
        </w:rPr>
        <w:t xml:space="preserve"> </w:t>
      </w:r>
      <w:r w:rsidR="006007B5" w:rsidRPr="00CD128C">
        <w:rPr>
          <w:rFonts w:ascii="Cambria Math" w:hAnsi="Cambria Math" w:cstheme="minorBidi"/>
          <w:i/>
          <w:sz w:val="18"/>
          <w:szCs w:val="18"/>
        </w:rPr>
        <w:t xml:space="preserve"> </w:t>
      </w:r>
      <w:r w:rsidR="006007B5" w:rsidRPr="00CD128C">
        <w:rPr>
          <w:rFonts w:ascii="Cambria Math" w:hAnsi="Cambria Math" w:cstheme="minorBidi"/>
          <w:iCs/>
          <w:sz w:val="18"/>
          <w:szCs w:val="18"/>
        </w:rPr>
        <w:t xml:space="preserve">  </w:t>
      </w:r>
      <w:r w:rsidR="00C7226D" w:rsidRPr="00CD128C">
        <w:rPr>
          <w:rFonts w:ascii="Cambria Math" w:hAnsi="Cambria Math" w:cstheme="minorBidi"/>
          <w:iCs/>
          <w:sz w:val="18"/>
          <w:szCs w:val="18"/>
        </w:rPr>
        <w:t>……………………………………………………………………</w:t>
      </w:r>
      <w:proofErr w:type="gramStart"/>
      <w:r w:rsidR="00C7226D" w:rsidRPr="00CD128C">
        <w:rPr>
          <w:rFonts w:ascii="Cambria Math" w:hAnsi="Cambria Math" w:cstheme="minorBidi"/>
          <w:iCs/>
          <w:sz w:val="18"/>
          <w:szCs w:val="18"/>
        </w:rPr>
        <w:t>…..</w:t>
      </w:r>
      <w:proofErr w:type="gramEnd"/>
      <w:r w:rsidR="006007B5" w:rsidRPr="00CD128C">
        <w:rPr>
          <w:rFonts w:ascii="Times New Roman" w:hAnsi="Times New Roman"/>
          <w:iCs/>
          <w:sz w:val="18"/>
          <w:szCs w:val="18"/>
        </w:rPr>
        <w:t>(1)</w:t>
      </w:r>
    </w:p>
    <w:p w14:paraId="2D1D5C6A" w14:textId="77777777" w:rsidR="006007B5" w:rsidRPr="00CD128C" w:rsidRDefault="006007B5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式中：</w:t>
      </w:r>
    </w:p>
    <w:p w14:paraId="5A6F2114" w14:textId="55FACC21" w:rsidR="006007B5" w:rsidRPr="00CD128C" w:rsidRDefault="006007B5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Q</w:t>
      </w:r>
      <w:r w:rsidRPr="00CD128C">
        <w:rPr>
          <w:rFonts w:ascii="Times New Roman" w:hAnsi="Times New Roman"/>
          <w:kern w:val="0"/>
          <w:szCs w:val="20"/>
          <w:vertAlign w:val="subscript"/>
        </w:rPr>
        <w:t>Z</w:t>
      </w:r>
      <w:r w:rsidRPr="00CD128C">
        <w:rPr>
          <w:rFonts w:ascii="Times New Roman" w:hAnsi="Times New Roman"/>
          <w:kern w:val="0"/>
          <w:szCs w:val="20"/>
        </w:rPr>
        <w:t>—</w:t>
      </w:r>
      <w:r w:rsidR="00A12A03" w:rsidRPr="00CD128C">
        <w:rPr>
          <w:rFonts w:ascii="Times New Roman" w:hAnsi="Times New Roman" w:hint="eastAsia"/>
          <w:kern w:val="0"/>
          <w:szCs w:val="20"/>
        </w:rPr>
        <w:t>复合机组的</w:t>
      </w:r>
      <w:r w:rsidRPr="00CD128C">
        <w:rPr>
          <w:rFonts w:ascii="Times New Roman" w:hAnsi="Times New Roman"/>
          <w:kern w:val="0"/>
          <w:szCs w:val="20"/>
        </w:rPr>
        <w:t>名义制热量，单位为</w:t>
      </w:r>
      <w:r w:rsidR="00270812" w:rsidRPr="00CD128C">
        <w:rPr>
          <w:rFonts w:ascii="Times New Roman" w:hAnsi="Times New Roman" w:hint="eastAsia"/>
          <w:kern w:val="0"/>
          <w:szCs w:val="20"/>
        </w:rPr>
        <w:t>千</w:t>
      </w:r>
      <w:r w:rsidRPr="00CD128C">
        <w:rPr>
          <w:rFonts w:ascii="Times New Roman" w:hAnsi="Times New Roman"/>
          <w:kern w:val="0"/>
          <w:szCs w:val="20"/>
        </w:rPr>
        <w:t>瓦（</w:t>
      </w:r>
      <w:r w:rsidR="00270812" w:rsidRPr="00CD128C">
        <w:rPr>
          <w:rFonts w:ascii="Times New Roman" w:hAnsi="Times New Roman" w:hint="eastAsia"/>
          <w:kern w:val="0"/>
          <w:szCs w:val="20"/>
        </w:rPr>
        <w:t>k</w:t>
      </w:r>
      <w:r w:rsidRPr="00CD128C">
        <w:rPr>
          <w:rFonts w:ascii="Times New Roman" w:hAnsi="Times New Roman"/>
          <w:kern w:val="0"/>
          <w:szCs w:val="20"/>
        </w:rPr>
        <w:t>W</w:t>
      </w:r>
      <w:r w:rsidRPr="00CD128C">
        <w:rPr>
          <w:rFonts w:ascii="Times New Roman" w:hAnsi="Times New Roman"/>
          <w:kern w:val="0"/>
          <w:szCs w:val="20"/>
        </w:rPr>
        <w:t>）；</w:t>
      </w:r>
    </w:p>
    <w:p w14:paraId="7454DC8C" w14:textId="28411520" w:rsidR="006007B5" w:rsidRPr="00CD128C" w:rsidRDefault="00664E61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proofErr w:type="spellStart"/>
      <w:r w:rsidRPr="00CD128C">
        <w:rPr>
          <w:rFonts w:ascii="Times New Roman" w:hAnsi="Times New Roman"/>
          <w:i/>
          <w:iCs/>
          <w:kern w:val="0"/>
          <w:szCs w:val="20"/>
        </w:rPr>
        <w:t>c</w:t>
      </w:r>
      <w:r w:rsidRPr="00CD128C">
        <w:rPr>
          <w:rFonts w:ascii="Times New Roman" w:hAnsi="Times New Roman"/>
          <w:i/>
          <w:iCs/>
          <w:kern w:val="0"/>
          <w:szCs w:val="20"/>
          <w:vertAlign w:val="subscript"/>
        </w:rPr>
        <w:t>p</w:t>
      </w:r>
      <w:r w:rsidRPr="00CD128C">
        <w:rPr>
          <w:rFonts w:ascii="Times New Roman" w:hAnsi="Times New Roman"/>
          <w:kern w:val="0"/>
          <w:szCs w:val="20"/>
          <w:vertAlign w:val="subscript"/>
        </w:rPr>
        <w:t>w</w:t>
      </w:r>
      <w:proofErr w:type="spellEnd"/>
      <w:r w:rsidR="006007B5" w:rsidRPr="00CD128C">
        <w:rPr>
          <w:rFonts w:ascii="Times New Roman" w:hAnsi="Times New Roman"/>
          <w:kern w:val="0"/>
          <w:szCs w:val="20"/>
        </w:rPr>
        <w:t>—</w:t>
      </w:r>
      <w:r w:rsidR="006007B5" w:rsidRPr="00CD128C">
        <w:rPr>
          <w:rFonts w:ascii="Times New Roman" w:hAnsi="Times New Roman"/>
          <w:kern w:val="0"/>
          <w:szCs w:val="20"/>
        </w:rPr>
        <w:t>水的</w:t>
      </w:r>
      <w:r w:rsidRPr="00CD128C">
        <w:rPr>
          <w:rFonts w:ascii="Times New Roman" w:hAnsi="Times New Roman" w:hint="eastAsia"/>
          <w:kern w:val="0"/>
          <w:szCs w:val="20"/>
        </w:rPr>
        <w:t>定压</w:t>
      </w:r>
      <w:r w:rsidR="006007B5" w:rsidRPr="00CD128C">
        <w:rPr>
          <w:rFonts w:ascii="Times New Roman" w:hAnsi="Times New Roman"/>
          <w:kern w:val="0"/>
          <w:szCs w:val="20"/>
        </w:rPr>
        <w:t>比热容，单位为</w:t>
      </w:r>
      <w:proofErr w:type="gramStart"/>
      <w:r w:rsidR="006007B5" w:rsidRPr="00CD128C">
        <w:rPr>
          <w:rFonts w:ascii="Times New Roman" w:hAnsi="Times New Roman" w:hint="eastAsia"/>
          <w:kern w:val="0"/>
          <w:szCs w:val="20"/>
        </w:rPr>
        <w:t>千</w:t>
      </w:r>
      <w:r w:rsidR="006007B5" w:rsidRPr="00CD128C">
        <w:rPr>
          <w:rFonts w:ascii="Times New Roman" w:hAnsi="Times New Roman"/>
          <w:kern w:val="0"/>
          <w:szCs w:val="20"/>
        </w:rPr>
        <w:t>焦每千克</w:t>
      </w:r>
      <w:proofErr w:type="gramEnd"/>
      <w:r w:rsidR="006007B5" w:rsidRPr="00CD128C">
        <w:rPr>
          <w:rFonts w:ascii="Times New Roman" w:hAnsi="Times New Roman"/>
          <w:kern w:val="0"/>
          <w:szCs w:val="20"/>
        </w:rPr>
        <w:t>摄氏度</w:t>
      </w:r>
      <w:r w:rsidR="006007B5" w:rsidRPr="00CD128C">
        <w:rPr>
          <w:rFonts w:ascii="Times New Roman" w:hAnsi="Times New Roman"/>
          <w:kern w:val="0"/>
          <w:szCs w:val="20"/>
        </w:rPr>
        <w:t>[kJ/(kg</w:t>
      </w:r>
      <w:r w:rsidR="00A12A03" w:rsidRPr="00CD128C">
        <w:rPr>
          <w:rFonts w:ascii="Times New Roman" w:hAnsi="Times New Roman"/>
          <w:kern w:val="0"/>
          <w:szCs w:val="20"/>
        </w:rPr>
        <w:t>•</w:t>
      </w:r>
      <w:r w:rsidR="006007B5" w:rsidRPr="00CD128C">
        <w:rPr>
          <w:rFonts w:ascii="Times New Roman" w:hAnsi="Times New Roman"/>
          <w:kern w:val="0"/>
          <w:szCs w:val="20"/>
        </w:rPr>
        <w:t>℃)]</w:t>
      </w:r>
      <w:r w:rsidR="006007B5" w:rsidRPr="00CD128C">
        <w:rPr>
          <w:rFonts w:ascii="Times New Roman" w:hAnsi="Times New Roman"/>
          <w:kern w:val="0"/>
          <w:szCs w:val="20"/>
        </w:rPr>
        <w:t>；</w:t>
      </w:r>
    </w:p>
    <w:p w14:paraId="769DD05B" w14:textId="016415FF" w:rsidR="006007B5" w:rsidRPr="00CD128C" w:rsidRDefault="006007B5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ρ</w:t>
      </w:r>
      <w:r w:rsidRPr="00CD128C">
        <w:rPr>
          <w:rFonts w:ascii="Times New Roman" w:hAnsi="Times New Roman"/>
          <w:kern w:val="0"/>
          <w:szCs w:val="20"/>
        </w:rPr>
        <w:t>—</w:t>
      </w:r>
      <w:r w:rsidRPr="00CD128C">
        <w:rPr>
          <w:rFonts w:ascii="Times New Roman" w:hAnsi="Times New Roman"/>
          <w:kern w:val="0"/>
          <w:szCs w:val="20"/>
        </w:rPr>
        <w:t>水的密度，单位为千克每立方米（</w:t>
      </w:r>
      <w:r w:rsidRPr="00CD128C">
        <w:rPr>
          <w:rFonts w:ascii="Times New Roman" w:hAnsi="Times New Roman"/>
          <w:kern w:val="0"/>
          <w:szCs w:val="20"/>
        </w:rPr>
        <w:t>kg/m³</w:t>
      </w:r>
      <w:r w:rsidRPr="00CD128C">
        <w:rPr>
          <w:rFonts w:ascii="Times New Roman" w:hAnsi="Times New Roman"/>
          <w:kern w:val="0"/>
          <w:szCs w:val="20"/>
        </w:rPr>
        <w:t>）；</w:t>
      </w:r>
    </w:p>
    <w:p w14:paraId="1F4F29AC" w14:textId="5BB1A4B1" w:rsidR="006007B5" w:rsidRPr="00CD128C" w:rsidRDefault="006007B5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U</w:t>
      </w:r>
      <w:r w:rsidRPr="00CD128C">
        <w:rPr>
          <w:rFonts w:ascii="Times New Roman" w:hAnsi="Times New Roman"/>
          <w:kern w:val="0"/>
          <w:szCs w:val="20"/>
        </w:rPr>
        <w:t>—</w:t>
      </w:r>
      <w:r w:rsidRPr="00CD128C">
        <w:rPr>
          <w:rFonts w:ascii="Times New Roman" w:hAnsi="Times New Roman"/>
          <w:kern w:val="0"/>
          <w:szCs w:val="20"/>
        </w:rPr>
        <w:t>循环水流量，单位为立方米每秒（</w:t>
      </w:r>
      <w:r w:rsidRPr="00CD128C">
        <w:rPr>
          <w:rFonts w:ascii="Times New Roman" w:hAnsi="Times New Roman"/>
          <w:kern w:val="0"/>
          <w:szCs w:val="20"/>
        </w:rPr>
        <w:t>m³/s</w:t>
      </w:r>
      <w:r w:rsidRPr="00CD128C">
        <w:rPr>
          <w:rFonts w:ascii="Times New Roman" w:hAnsi="Times New Roman"/>
          <w:kern w:val="0"/>
          <w:szCs w:val="20"/>
        </w:rPr>
        <w:t>）；</w:t>
      </w:r>
    </w:p>
    <w:p w14:paraId="3AFE73A4" w14:textId="4907F03E" w:rsidR="006007B5" w:rsidRPr="00CD128C" w:rsidRDefault="006007B5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T</w:t>
      </w:r>
      <w:r w:rsidRPr="00CD128C">
        <w:rPr>
          <w:rFonts w:ascii="Times New Roman" w:hAnsi="Times New Roman"/>
          <w:kern w:val="0"/>
          <w:szCs w:val="20"/>
          <w:vertAlign w:val="subscript"/>
        </w:rPr>
        <w:t>1</w:t>
      </w:r>
      <w:r w:rsidRPr="00CD128C">
        <w:rPr>
          <w:rFonts w:ascii="Times New Roman" w:hAnsi="Times New Roman"/>
          <w:kern w:val="0"/>
          <w:szCs w:val="20"/>
        </w:rPr>
        <w:t>—</w:t>
      </w:r>
      <w:r w:rsidRPr="00CD128C">
        <w:rPr>
          <w:rFonts w:ascii="Times New Roman" w:hAnsi="Times New Roman"/>
          <w:kern w:val="0"/>
          <w:szCs w:val="20"/>
        </w:rPr>
        <w:t>进水温度，单位为摄氏度（</w:t>
      </w:r>
      <w:r w:rsidRPr="00CD128C">
        <w:rPr>
          <w:rFonts w:ascii="Times New Roman" w:hAnsi="Times New Roman"/>
          <w:kern w:val="0"/>
          <w:szCs w:val="20"/>
        </w:rPr>
        <w:t>℃</w:t>
      </w:r>
      <w:r w:rsidRPr="00CD128C">
        <w:rPr>
          <w:rFonts w:ascii="Times New Roman" w:hAnsi="Times New Roman"/>
          <w:kern w:val="0"/>
          <w:szCs w:val="20"/>
        </w:rPr>
        <w:t>）；</w:t>
      </w:r>
    </w:p>
    <w:p w14:paraId="4EA73158" w14:textId="3D585353" w:rsidR="006007B5" w:rsidRPr="00CD128C" w:rsidRDefault="006007B5" w:rsidP="006007B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T</w:t>
      </w:r>
      <w:r w:rsidRPr="00CD128C">
        <w:rPr>
          <w:rFonts w:ascii="Times New Roman" w:hAnsi="Times New Roman"/>
          <w:kern w:val="0"/>
          <w:szCs w:val="20"/>
          <w:vertAlign w:val="subscript"/>
        </w:rPr>
        <w:t>2</w:t>
      </w:r>
      <w:r w:rsidRPr="00CD128C">
        <w:rPr>
          <w:rFonts w:ascii="Times New Roman" w:hAnsi="Times New Roman"/>
          <w:kern w:val="0"/>
          <w:szCs w:val="20"/>
        </w:rPr>
        <w:t>—</w:t>
      </w:r>
      <w:r w:rsidRPr="00CD128C">
        <w:rPr>
          <w:rFonts w:ascii="Times New Roman" w:hAnsi="Times New Roman"/>
          <w:kern w:val="0"/>
          <w:szCs w:val="20"/>
        </w:rPr>
        <w:t>出水温度，单位为摄氏度（</w:t>
      </w:r>
      <w:r w:rsidRPr="00CD128C">
        <w:rPr>
          <w:rFonts w:ascii="Times New Roman" w:hAnsi="Times New Roman"/>
          <w:kern w:val="0"/>
          <w:szCs w:val="20"/>
        </w:rPr>
        <w:t>℃</w:t>
      </w:r>
      <w:r w:rsidRPr="00CD128C">
        <w:rPr>
          <w:rFonts w:ascii="Times New Roman" w:hAnsi="Times New Roman"/>
          <w:kern w:val="0"/>
          <w:szCs w:val="20"/>
        </w:rPr>
        <w:t>）。</w:t>
      </w:r>
    </w:p>
    <w:p w14:paraId="7E96CBF0" w14:textId="7CB37DD3" w:rsidR="004D1CE1" w:rsidRPr="00CD128C" w:rsidRDefault="004D1CE1" w:rsidP="004D1CE1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名义制热消耗功率</w:t>
      </w:r>
    </w:p>
    <w:p w14:paraId="6B69F357" w14:textId="4C51862E" w:rsidR="004D1CE1" w:rsidRPr="00CD128C" w:rsidRDefault="004D1CE1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在</w:t>
      </w:r>
      <w:r w:rsidRPr="00CD128C">
        <w:rPr>
          <w:rFonts w:ascii="Times New Roman" w:hAnsi="Times New Roman"/>
          <w:kern w:val="0"/>
          <w:szCs w:val="20"/>
        </w:rPr>
        <w:t>6.3.1</w:t>
      </w:r>
      <w:r w:rsidRPr="00CD128C">
        <w:rPr>
          <w:rFonts w:ascii="Times New Roman" w:hAnsi="Times New Roman" w:hint="eastAsia"/>
          <w:kern w:val="0"/>
          <w:szCs w:val="20"/>
        </w:rPr>
        <w:t>测试</w:t>
      </w:r>
      <w:r w:rsidR="00D43393" w:rsidRPr="00CD128C">
        <w:rPr>
          <w:rFonts w:ascii="Times New Roman" w:hAnsi="Times New Roman" w:hint="eastAsia"/>
          <w:kern w:val="0"/>
          <w:szCs w:val="20"/>
        </w:rPr>
        <w:t>名义制热量</w:t>
      </w:r>
      <w:r w:rsidRPr="00CD128C">
        <w:rPr>
          <w:rFonts w:ascii="Times New Roman" w:hAnsi="Times New Roman" w:hint="eastAsia"/>
          <w:kern w:val="0"/>
          <w:szCs w:val="20"/>
        </w:rPr>
        <w:t>的同时，分别测出消耗的电能和燃气量，并转换为一次能源消耗量。电能转换为一次能源时，按实际消耗电能除以</w:t>
      </w:r>
      <w:r w:rsidRPr="00CD128C">
        <w:rPr>
          <w:rFonts w:ascii="Times New Roman" w:hAnsi="Times New Roman"/>
          <w:kern w:val="0"/>
          <w:szCs w:val="20"/>
        </w:rPr>
        <w:t>0.4</w:t>
      </w:r>
      <w:r w:rsidRPr="00CD128C">
        <w:rPr>
          <w:rFonts w:ascii="Times New Roman" w:hAnsi="Times New Roman" w:hint="eastAsia"/>
          <w:kern w:val="0"/>
          <w:szCs w:val="20"/>
        </w:rPr>
        <w:t>计算。</w:t>
      </w:r>
    </w:p>
    <w:p w14:paraId="242B125A" w14:textId="616DA7A3" w:rsidR="004D1CE1" w:rsidRPr="00CD128C" w:rsidRDefault="000122A6" w:rsidP="004D1CE1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名义</w:t>
      </w:r>
      <w:r w:rsidR="00C002F4" w:rsidRPr="00CD128C">
        <w:rPr>
          <w:rFonts w:ascii="黑体" w:eastAsia="黑体" w:hAnsi="Times New Roman" w:hint="eastAsia"/>
          <w:kern w:val="0"/>
        </w:rPr>
        <w:t>制热</w:t>
      </w:r>
      <w:r w:rsidR="004D1CE1" w:rsidRPr="00CD128C">
        <w:rPr>
          <w:rFonts w:ascii="黑体" w:eastAsia="黑体" w:hAnsi="Times New Roman" w:hint="eastAsia"/>
          <w:kern w:val="0"/>
        </w:rPr>
        <w:t>性能系数</w:t>
      </w:r>
    </w:p>
    <w:p w14:paraId="236BC723" w14:textId="49481C17" w:rsidR="004D1CE1" w:rsidRPr="00CD128C" w:rsidRDefault="00D43393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名义制热性能系数</w:t>
      </w:r>
      <w:r w:rsidR="004D1CE1" w:rsidRPr="00CD128C">
        <w:rPr>
          <w:rFonts w:ascii="Times New Roman" w:hAnsi="Times New Roman" w:hint="eastAsia"/>
          <w:kern w:val="0"/>
          <w:szCs w:val="20"/>
        </w:rPr>
        <w:t>按公式（</w:t>
      </w:r>
      <w:r w:rsidR="004D1CE1" w:rsidRPr="00CD128C">
        <w:rPr>
          <w:rFonts w:ascii="Times New Roman" w:hAnsi="Times New Roman" w:hint="eastAsia"/>
          <w:kern w:val="0"/>
          <w:szCs w:val="20"/>
        </w:rPr>
        <w:t>2</w:t>
      </w:r>
      <w:r w:rsidR="004D1CE1" w:rsidRPr="00CD128C">
        <w:rPr>
          <w:rFonts w:ascii="Times New Roman" w:hAnsi="Times New Roman" w:hint="eastAsia"/>
          <w:kern w:val="0"/>
          <w:szCs w:val="20"/>
        </w:rPr>
        <w:t>）计算。</w:t>
      </w:r>
    </w:p>
    <w:p w14:paraId="78C34548" w14:textId="75878CF9" w:rsidR="004D1CE1" w:rsidRPr="00CD128C" w:rsidRDefault="00000000" w:rsidP="00E37649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jc w:val="right"/>
        <w:rPr>
          <w:rFonts w:ascii="Times New Roman" w:hAnsi="Times New Roman"/>
          <w:kern w:val="0"/>
          <w:szCs w:val="20"/>
        </w:rPr>
      </w:pPr>
      <m:oMath>
        <m:sSub>
          <m:sSubPr>
            <m:ctrlPr>
              <w:rPr>
                <w:rFonts w:ascii="Cambria Math" w:hAnsi="Cambria Math"/>
                <w:kern w:val="0"/>
                <w:szCs w:val="20"/>
              </w:rPr>
            </m:ctrlPr>
          </m:sSubPr>
          <m:e>
            <m:r>
              <w:rPr>
                <w:rFonts w:ascii="Cambria Math" w:hAnsi="Cambria Math" w:hint="eastAsia"/>
                <w:kern w:val="0"/>
                <w:szCs w:val="20"/>
              </w:rPr>
              <m:t>COP</m:t>
            </m:r>
          </m:e>
          <m:sub>
            <m:r>
              <w:rPr>
                <w:rFonts w:ascii="Cambria Math" w:hAnsi="Cambria Math" w:hint="eastAsia"/>
                <w:kern w:val="0"/>
                <w:szCs w:val="20"/>
              </w:rPr>
              <m:t>Z</m:t>
            </m:r>
            <m:r>
              <m:rPr>
                <m:sty m:val="p"/>
              </m:rPr>
              <w:rPr>
                <w:rFonts w:ascii="Cambria Math" w:hAnsi="Cambria Math" w:hint="eastAsia"/>
                <w:kern w:val="0"/>
                <w:szCs w:val="20"/>
              </w:rPr>
              <m:t>=</m:t>
            </m:r>
          </m:sub>
        </m:sSub>
        <m:f>
          <m:fPr>
            <m:type m:val="skw"/>
            <m:ctrlPr>
              <w:rPr>
                <w:rFonts w:ascii="Cambria Math" w:hAnsi="Cambria Math"/>
                <w:kern w:val="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kern w:val="0"/>
                    <w:szCs w:val="20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hint="eastAsia"/>
                    <w:kern w:val="0"/>
                    <w:szCs w:val="20"/>
                  </w:rPr>
                  <m:t>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kern w:val="0"/>
                    <w:szCs w:val="20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  <w:szCs w:val="20"/>
                  </w:rPr>
                  <m:t>W</m:t>
                </m:r>
              </m:e>
              <m:sub>
                <m:r>
                  <w:rPr>
                    <w:rFonts w:ascii="Cambria Math" w:hAnsi="Cambria Math" w:hint="eastAsia"/>
                    <w:kern w:val="0"/>
                    <w:szCs w:val="20"/>
                  </w:rPr>
                  <m:t>Z</m:t>
                </m:r>
              </m:sub>
            </m:sSub>
          </m:den>
        </m:f>
      </m:oMath>
      <w:r w:rsidR="004D1CE1" w:rsidRPr="00CD128C">
        <w:rPr>
          <w:rFonts w:ascii="Times New Roman" w:hAnsi="Times New Roman" w:hint="eastAsia"/>
          <w:kern w:val="0"/>
          <w:szCs w:val="20"/>
        </w:rPr>
        <w:t xml:space="preserve"> </w:t>
      </w:r>
      <w:r w:rsidR="004D1CE1" w:rsidRPr="00CD128C">
        <w:rPr>
          <w:rFonts w:ascii="Times New Roman" w:hAnsi="Times New Roman"/>
          <w:kern w:val="0"/>
          <w:szCs w:val="20"/>
        </w:rPr>
        <w:t xml:space="preserve">  </w:t>
      </w:r>
      <w:r w:rsidR="00E37649" w:rsidRPr="00CD128C">
        <w:rPr>
          <w:rFonts w:ascii="Times New Roman" w:hAnsi="Times New Roman"/>
          <w:kern w:val="0"/>
          <w:szCs w:val="20"/>
        </w:rPr>
        <w:t>………………………</w:t>
      </w:r>
      <w:proofErr w:type="gramStart"/>
      <w:r w:rsidR="00E37649" w:rsidRPr="00CD128C">
        <w:rPr>
          <w:rFonts w:ascii="Times New Roman" w:hAnsi="Times New Roman"/>
          <w:kern w:val="0"/>
          <w:szCs w:val="20"/>
        </w:rPr>
        <w:t>…..</w:t>
      </w:r>
      <w:proofErr w:type="gramEnd"/>
      <w:r w:rsidR="00E37649" w:rsidRPr="00CD128C">
        <w:rPr>
          <w:rFonts w:ascii="Times New Roman" w:hAnsi="Times New Roman"/>
          <w:kern w:val="0"/>
          <w:szCs w:val="20"/>
        </w:rPr>
        <w:t>………………..</w:t>
      </w:r>
      <w:r w:rsidR="00E37649" w:rsidRPr="00CD128C">
        <w:rPr>
          <w:rFonts w:ascii="Times New Roman" w:hAnsi="Times New Roman" w:hint="eastAsia"/>
          <w:kern w:val="0"/>
          <w:szCs w:val="20"/>
        </w:rPr>
        <w:t>(</w:t>
      </w:r>
      <w:r w:rsidR="004D1CE1" w:rsidRPr="00CD128C">
        <w:rPr>
          <w:rFonts w:ascii="Times New Roman" w:hAnsi="Times New Roman" w:hint="eastAsia"/>
          <w:kern w:val="0"/>
          <w:szCs w:val="20"/>
        </w:rPr>
        <w:t>2</w:t>
      </w:r>
      <w:r w:rsidR="00E37649" w:rsidRPr="00CD128C">
        <w:rPr>
          <w:rFonts w:ascii="Times New Roman" w:hAnsi="Times New Roman" w:hint="eastAsia"/>
          <w:kern w:val="0"/>
          <w:szCs w:val="20"/>
        </w:rPr>
        <w:t>)</w:t>
      </w:r>
    </w:p>
    <w:p w14:paraId="7645C481" w14:textId="77777777" w:rsidR="004D1CE1" w:rsidRPr="00CD128C" w:rsidRDefault="004D1CE1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式中：</w:t>
      </w:r>
    </w:p>
    <w:p w14:paraId="05E3B985" w14:textId="6E6A818F" w:rsidR="00D43393" w:rsidRPr="00CD128C" w:rsidRDefault="004D1CE1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COP</w:t>
      </w:r>
      <w:r w:rsidRPr="00CD128C">
        <w:rPr>
          <w:rFonts w:ascii="Times New Roman" w:hAnsi="Times New Roman" w:hint="eastAsia"/>
          <w:kern w:val="0"/>
          <w:szCs w:val="20"/>
          <w:vertAlign w:val="subscript"/>
        </w:rPr>
        <w:t>Z</w:t>
      </w:r>
      <w:r w:rsidRPr="00CD128C">
        <w:rPr>
          <w:rFonts w:ascii="Times New Roman" w:hAnsi="Times New Roman" w:hint="eastAsia"/>
          <w:kern w:val="0"/>
          <w:szCs w:val="20"/>
        </w:rPr>
        <w:t>—</w:t>
      </w:r>
      <w:r w:rsidR="00D43393" w:rsidRPr="00CD128C">
        <w:rPr>
          <w:rFonts w:ascii="Times New Roman" w:hAnsi="Times New Roman" w:hint="eastAsia"/>
          <w:kern w:val="0"/>
          <w:szCs w:val="20"/>
        </w:rPr>
        <w:t>名义制热</w:t>
      </w:r>
      <w:r w:rsidRPr="00CD128C">
        <w:rPr>
          <w:rFonts w:ascii="Times New Roman" w:hAnsi="Times New Roman" w:hint="eastAsia"/>
          <w:kern w:val="0"/>
          <w:szCs w:val="20"/>
        </w:rPr>
        <w:t>性能系数，单位为瓦</w:t>
      </w:r>
      <w:r w:rsidRPr="00CD128C">
        <w:rPr>
          <w:rFonts w:ascii="Times New Roman" w:hAnsi="Times New Roman" w:hint="eastAsia"/>
          <w:kern w:val="0"/>
          <w:szCs w:val="20"/>
        </w:rPr>
        <w:t>/</w:t>
      </w:r>
      <w:r w:rsidRPr="00CD128C">
        <w:rPr>
          <w:rFonts w:ascii="Times New Roman" w:hAnsi="Times New Roman" w:hint="eastAsia"/>
          <w:kern w:val="0"/>
          <w:szCs w:val="20"/>
        </w:rPr>
        <w:t>瓦（</w:t>
      </w:r>
      <w:r w:rsidRPr="00CD128C">
        <w:rPr>
          <w:rFonts w:ascii="Times New Roman" w:hAnsi="Times New Roman" w:hint="eastAsia"/>
          <w:kern w:val="0"/>
          <w:szCs w:val="20"/>
        </w:rPr>
        <w:t>W</w:t>
      </w:r>
      <w:r w:rsidRPr="00CD128C">
        <w:rPr>
          <w:rFonts w:ascii="Times New Roman" w:hAnsi="Times New Roman"/>
          <w:kern w:val="0"/>
          <w:szCs w:val="20"/>
        </w:rPr>
        <w:t>/W</w:t>
      </w:r>
      <w:r w:rsidRPr="00CD128C">
        <w:rPr>
          <w:rFonts w:ascii="Times New Roman" w:hAnsi="Times New Roman" w:hint="eastAsia"/>
          <w:kern w:val="0"/>
          <w:szCs w:val="20"/>
        </w:rPr>
        <w:t>）</w:t>
      </w:r>
      <w:r w:rsidR="00D43393" w:rsidRPr="00CD128C">
        <w:rPr>
          <w:rFonts w:ascii="Times New Roman" w:hAnsi="Times New Roman" w:hint="eastAsia"/>
          <w:kern w:val="0"/>
          <w:szCs w:val="20"/>
        </w:rPr>
        <w:t>；</w:t>
      </w:r>
    </w:p>
    <w:p w14:paraId="6D9071AF" w14:textId="3D6E6E28" w:rsidR="004D1CE1" w:rsidRPr="00CD128C" w:rsidRDefault="00D43393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/>
          <w:i/>
          <w:iCs/>
          <w:kern w:val="0"/>
          <w:szCs w:val="20"/>
        </w:rPr>
        <w:t>W</w:t>
      </w:r>
      <w:r w:rsidRPr="00CD128C">
        <w:rPr>
          <w:rFonts w:ascii="Times New Roman" w:hAnsi="Times New Roman" w:hint="eastAsia"/>
          <w:kern w:val="0"/>
          <w:szCs w:val="20"/>
          <w:vertAlign w:val="subscript"/>
        </w:rPr>
        <w:t>Z</w:t>
      </w:r>
      <w:r w:rsidRPr="00CD128C">
        <w:rPr>
          <w:rFonts w:ascii="Times New Roman" w:hAnsi="Times New Roman" w:hint="eastAsia"/>
          <w:kern w:val="0"/>
          <w:szCs w:val="20"/>
        </w:rPr>
        <w:t>—</w:t>
      </w:r>
      <w:r w:rsidR="000460CA" w:rsidRPr="00CD128C">
        <w:rPr>
          <w:rFonts w:ascii="Times New Roman" w:hAnsi="Times New Roman" w:hint="eastAsia"/>
          <w:kern w:val="0"/>
          <w:szCs w:val="20"/>
        </w:rPr>
        <w:t>名义制热消耗功率</w:t>
      </w:r>
      <w:r w:rsidRPr="00CD128C">
        <w:rPr>
          <w:rFonts w:ascii="Times New Roman" w:hAnsi="Times New Roman" w:hint="eastAsia"/>
          <w:kern w:val="0"/>
          <w:szCs w:val="20"/>
        </w:rPr>
        <w:t>，单位为瓦（</w:t>
      </w:r>
      <w:r w:rsidRPr="00CD128C">
        <w:rPr>
          <w:rFonts w:ascii="Times New Roman" w:hAnsi="Times New Roman" w:hint="eastAsia"/>
          <w:kern w:val="0"/>
          <w:szCs w:val="20"/>
        </w:rPr>
        <w:t>W</w:t>
      </w:r>
      <w:r w:rsidRPr="00CD128C">
        <w:rPr>
          <w:rFonts w:ascii="Times New Roman" w:hAnsi="Times New Roman" w:hint="eastAsia"/>
          <w:kern w:val="0"/>
          <w:szCs w:val="20"/>
        </w:rPr>
        <w:t>）</w:t>
      </w:r>
      <w:r w:rsidR="004D1CE1" w:rsidRPr="00CD128C">
        <w:rPr>
          <w:rFonts w:ascii="Times New Roman" w:hAnsi="Times New Roman" w:hint="eastAsia"/>
          <w:kern w:val="0"/>
          <w:szCs w:val="20"/>
        </w:rPr>
        <w:t>。</w:t>
      </w:r>
    </w:p>
    <w:p w14:paraId="21F7C0E1" w14:textId="2CC80EB9" w:rsidR="0037752E" w:rsidRPr="00CD128C" w:rsidRDefault="0037752E" w:rsidP="006007B5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lastRenderedPageBreak/>
        <w:t>低温制热量</w:t>
      </w:r>
    </w:p>
    <w:p w14:paraId="1008241E" w14:textId="29C515CD" w:rsidR="004D1CE1" w:rsidRPr="00CD128C" w:rsidRDefault="004D1CE1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在表</w:t>
      </w:r>
      <w:r w:rsidR="00007E30" w:rsidRPr="00CD128C">
        <w:rPr>
          <w:rFonts w:ascii="Times New Roman" w:hAnsi="Times New Roman"/>
          <w:kern w:val="0"/>
          <w:szCs w:val="20"/>
        </w:rPr>
        <w:t>4</w:t>
      </w:r>
      <w:r w:rsidRPr="00CD128C">
        <w:rPr>
          <w:rFonts w:ascii="Times New Roman" w:hAnsi="Times New Roman" w:hint="eastAsia"/>
          <w:kern w:val="0"/>
          <w:szCs w:val="20"/>
        </w:rPr>
        <w:t>规定的低温制热工况下，</w:t>
      </w:r>
      <w:r w:rsidR="00007E30" w:rsidRPr="00CD128C">
        <w:rPr>
          <w:rFonts w:ascii="Times New Roman" w:hAnsi="Times New Roman" w:hint="eastAsia"/>
          <w:kern w:val="0"/>
          <w:szCs w:val="20"/>
        </w:rPr>
        <w:t>按</w:t>
      </w:r>
      <w:r w:rsidR="000460CA" w:rsidRPr="00CD128C">
        <w:rPr>
          <w:rFonts w:ascii="Times New Roman" w:hAnsi="Times New Roman" w:hint="eastAsia"/>
          <w:kern w:val="0"/>
          <w:szCs w:val="20"/>
        </w:rPr>
        <w:t>6</w:t>
      </w:r>
      <w:r w:rsidR="000460CA" w:rsidRPr="00CD128C">
        <w:rPr>
          <w:rFonts w:ascii="Times New Roman" w:hAnsi="Times New Roman"/>
          <w:kern w:val="0"/>
          <w:szCs w:val="20"/>
        </w:rPr>
        <w:t>.3.1</w:t>
      </w:r>
      <w:r w:rsidR="000460CA" w:rsidRPr="00CD128C">
        <w:rPr>
          <w:rFonts w:ascii="Times New Roman" w:hAnsi="Times New Roman" w:hint="eastAsia"/>
          <w:kern w:val="0"/>
          <w:szCs w:val="20"/>
        </w:rPr>
        <w:t>给出的</w:t>
      </w:r>
      <w:r w:rsidR="00007E30" w:rsidRPr="00CD128C">
        <w:rPr>
          <w:rFonts w:ascii="Times New Roman" w:hAnsi="Times New Roman" w:hint="eastAsia"/>
          <w:kern w:val="0"/>
          <w:szCs w:val="20"/>
        </w:rPr>
        <w:t>方</w:t>
      </w:r>
      <w:r w:rsidRPr="00CD128C">
        <w:rPr>
          <w:rFonts w:ascii="Times New Roman" w:hAnsi="Times New Roman" w:hint="eastAsia"/>
          <w:kern w:val="0"/>
          <w:szCs w:val="20"/>
        </w:rPr>
        <w:t>法进行试验，</w:t>
      </w:r>
      <w:r w:rsidR="00CB7EBE" w:rsidRPr="00CD128C">
        <w:rPr>
          <w:rFonts w:ascii="Times New Roman" w:hAnsi="Times New Roman" w:hint="eastAsia"/>
          <w:kern w:val="0"/>
          <w:szCs w:val="20"/>
        </w:rPr>
        <w:t>并</w:t>
      </w:r>
      <w:r w:rsidRPr="00CD128C">
        <w:rPr>
          <w:rFonts w:ascii="Times New Roman" w:hAnsi="Times New Roman" w:hint="eastAsia"/>
          <w:kern w:val="0"/>
          <w:szCs w:val="20"/>
        </w:rPr>
        <w:t>按公式（</w:t>
      </w:r>
      <w:r w:rsidRPr="00CD128C">
        <w:rPr>
          <w:rFonts w:ascii="Times New Roman" w:hAnsi="Times New Roman" w:hint="eastAsia"/>
          <w:kern w:val="0"/>
          <w:szCs w:val="20"/>
        </w:rPr>
        <w:t>1</w:t>
      </w:r>
      <w:r w:rsidRPr="00CD128C">
        <w:rPr>
          <w:rFonts w:ascii="Times New Roman" w:hAnsi="Times New Roman" w:hint="eastAsia"/>
          <w:kern w:val="0"/>
          <w:szCs w:val="20"/>
        </w:rPr>
        <w:t>）计算。</w:t>
      </w:r>
    </w:p>
    <w:p w14:paraId="38273475" w14:textId="77777777" w:rsidR="0037752E" w:rsidRPr="00CD128C" w:rsidRDefault="0037752E" w:rsidP="0037752E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-</w:t>
      </w:r>
      <w:r w:rsidRPr="00CD128C">
        <w:rPr>
          <w:rFonts w:ascii="黑体" w:eastAsia="黑体" w:hAnsi="Times New Roman"/>
          <w:kern w:val="0"/>
        </w:rPr>
        <w:t>25</w:t>
      </w:r>
      <w:r w:rsidRPr="00CD128C">
        <w:rPr>
          <w:rFonts w:ascii="黑体" w:eastAsia="黑体" w:hAnsi="Times New Roman" w:hint="eastAsia"/>
          <w:kern w:val="0"/>
        </w:rPr>
        <w:t>℃制热量</w:t>
      </w:r>
    </w:p>
    <w:p w14:paraId="7D8F3EE4" w14:textId="121902E1" w:rsidR="00007E30" w:rsidRPr="00CD128C" w:rsidRDefault="004D1CE1" w:rsidP="00007E3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在表</w:t>
      </w:r>
      <w:r w:rsidR="00007E30" w:rsidRPr="00CD128C">
        <w:rPr>
          <w:rFonts w:ascii="Times New Roman" w:hAnsi="Times New Roman"/>
          <w:kern w:val="0"/>
          <w:szCs w:val="20"/>
        </w:rPr>
        <w:t>4</w:t>
      </w:r>
      <w:r w:rsidRPr="00CD128C">
        <w:rPr>
          <w:rFonts w:ascii="Times New Roman" w:hAnsi="Times New Roman" w:hint="eastAsia"/>
          <w:kern w:val="0"/>
          <w:szCs w:val="20"/>
        </w:rPr>
        <w:t>规定的</w:t>
      </w:r>
      <w:r w:rsidRPr="00CD128C">
        <w:rPr>
          <w:rFonts w:ascii="Times New Roman" w:hAnsi="Times New Roman" w:hint="eastAsia"/>
          <w:kern w:val="0"/>
          <w:szCs w:val="20"/>
        </w:rPr>
        <w:tab/>
        <w:t>-25</w:t>
      </w:r>
      <w:r w:rsidRPr="00CD128C">
        <w:rPr>
          <w:rFonts w:ascii="Times New Roman" w:hAnsi="Times New Roman" w:hint="eastAsia"/>
          <w:kern w:val="0"/>
          <w:szCs w:val="20"/>
        </w:rPr>
        <w:t>℃制热工况和下，</w:t>
      </w:r>
      <w:r w:rsidR="00007E30" w:rsidRPr="00CD128C">
        <w:rPr>
          <w:rFonts w:ascii="Times New Roman" w:hAnsi="Times New Roman" w:hint="eastAsia"/>
          <w:kern w:val="0"/>
          <w:szCs w:val="20"/>
        </w:rPr>
        <w:t>按</w:t>
      </w:r>
      <w:r w:rsidR="00CB7EBE" w:rsidRPr="00CD128C">
        <w:rPr>
          <w:rFonts w:ascii="Times New Roman" w:hAnsi="Times New Roman" w:hint="eastAsia"/>
          <w:kern w:val="0"/>
          <w:szCs w:val="20"/>
        </w:rPr>
        <w:t>6</w:t>
      </w:r>
      <w:r w:rsidR="00CB7EBE" w:rsidRPr="00CD128C">
        <w:rPr>
          <w:rFonts w:ascii="Times New Roman" w:hAnsi="Times New Roman"/>
          <w:kern w:val="0"/>
          <w:szCs w:val="20"/>
        </w:rPr>
        <w:t>.3.1</w:t>
      </w:r>
      <w:r w:rsidR="00CB7EBE" w:rsidRPr="00CD128C">
        <w:rPr>
          <w:rFonts w:ascii="Times New Roman" w:hAnsi="Times New Roman" w:hint="eastAsia"/>
          <w:kern w:val="0"/>
          <w:szCs w:val="20"/>
        </w:rPr>
        <w:t>给出的</w:t>
      </w:r>
      <w:r w:rsidR="00007E30" w:rsidRPr="00CD128C">
        <w:rPr>
          <w:rFonts w:ascii="Times New Roman" w:hAnsi="Times New Roman" w:hint="eastAsia"/>
          <w:kern w:val="0"/>
          <w:szCs w:val="20"/>
        </w:rPr>
        <w:t>方法进行试验，</w:t>
      </w:r>
      <w:r w:rsidR="00CB7EBE" w:rsidRPr="00CD128C">
        <w:rPr>
          <w:rFonts w:ascii="Times New Roman" w:hAnsi="Times New Roman" w:hint="eastAsia"/>
          <w:kern w:val="0"/>
          <w:szCs w:val="20"/>
        </w:rPr>
        <w:t>并</w:t>
      </w:r>
      <w:r w:rsidR="00007E30" w:rsidRPr="00CD128C">
        <w:rPr>
          <w:rFonts w:ascii="Times New Roman" w:hAnsi="Times New Roman" w:hint="eastAsia"/>
          <w:kern w:val="0"/>
          <w:szCs w:val="20"/>
        </w:rPr>
        <w:t>按公式（</w:t>
      </w:r>
      <w:r w:rsidR="00007E30" w:rsidRPr="00CD128C">
        <w:rPr>
          <w:rFonts w:ascii="Times New Roman" w:hAnsi="Times New Roman" w:hint="eastAsia"/>
          <w:kern w:val="0"/>
          <w:szCs w:val="20"/>
        </w:rPr>
        <w:t>1</w:t>
      </w:r>
      <w:r w:rsidR="00007E30" w:rsidRPr="00CD128C">
        <w:rPr>
          <w:rFonts w:ascii="Times New Roman" w:hAnsi="Times New Roman" w:hint="eastAsia"/>
          <w:kern w:val="0"/>
          <w:szCs w:val="20"/>
        </w:rPr>
        <w:t>）计算。</w:t>
      </w:r>
    </w:p>
    <w:p w14:paraId="49D606EB" w14:textId="143CDA4C" w:rsidR="0037752E" w:rsidRPr="00CD128C" w:rsidRDefault="0037752E" w:rsidP="00007E30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-</w:t>
      </w:r>
      <w:r w:rsidRPr="00CD128C">
        <w:rPr>
          <w:rFonts w:ascii="黑体" w:eastAsia="黑体" w:hAnsi="Times New Roman"/>
          <w:kern w:val="0"/>
        </w:rPr>
        <w:t>30</w:t>
      </w:r>
      <w:r w:rsidRPr="00CD128C">
        <w:rPr>
          <w:rFonts w:ascii="黑体" w:eastAsia="黑体" w:hAnsi="Times New Roman" w:hint="eastAsia"/>
          <w:kern w:val="0"/>
        </w:rPr>
        <w:t>℃制热量</w:t>
      </w:r>
    </w:p>
    <w:p w14:paraId="4F69C709" w14:textId="45B04F57" w:rsidR="006C240F" w:rsidRPr="00CD128C" w:rsidRDefault="004D1CE1" w:rsidP="006C240F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在表</w:t>
      </w:r>
      <w:r w:rsidR="00007E30" w:rsidRPr="00CD128C">
        <w:rPr>
          <w:rFonts w:ascii="Times New Roman" w:hAnsi="Times New Roman"/>
          <w:kern w:val="0"/>
          <w:szCs w:val="20"/>
        </w:rPr>
        <w:t>4</w:t>
      </w:r>
      <w:r w:rsidRPr="00CD128C">
        <w:rPr>
          <w:rFonts w:ascii="Times New Roman" w:hAnsi="Times New Roman" w:hint="eastAsia"/>
          <w:kern w:val="0"/>
          <w:szCs w:val="20"/>
        </w:rPr>
        <w:t>规定的</w:t>
      </w:r>
      <w:r w:rsidRPr="00CD128C">
        <w:rPr>
          <w:rFonts w:ascii="Times New Roman" w:hAnsi="Times New Roman" w:hint="eastAsia"/>
          <w:kern w:val="0"/>
          <w:szCs w:val="20"/>
        </w:rPr>
        <w:tab/>
        <w:t>-</w:t>
      </w:r>
      <w:r w:rsidRPr="00CD128C">
        <w:rPr>
          <w:rFonts w:ascii="Times New Roman" w:hAnsi="Times New Roman"/>
          <w:kern w:val="0"/>
          <w:szCs w:val="20"/>
        </w:rPr>
        <w:t>30</w:t>
      </w:r>
      <w:r w:rsidRPr="00CD128C">
        <w:rPr>
          <w:rFonts w:ascii="Times New Roman" w:hAnsi="Times New Roman" w:hint="eastAsia"/>
          <w:kern w:val="0"/>
          <w:szCs w:val="20"/>
        </w:rPr>
        <w:t>℃制热工况和下，</w:t>
      </w:r>
      <w:r w:rsidR="006C240F" w:rsidRPr="00CD128C">
        <w:rPr>
          <w:rFonts w:ascii="Times New Roman" w:hAnsi="Times New Roman" w:hint="eastAsia"/>
          <w:kern w:val="0"/>
          <w:szCs w:val="20"/>
        </w:rPr>
        <w:t>按</w:t>
      </w:r>
      <w:r w:rsidR="00CB7EBE" w:rsidRPr="00CD128C">
        <w:rPr>
          <w:rFonts w:ascii="Times New Roman" w:hAnsi="Times New Roman" w:hint="eastAsia"/>
          <w:kern w:val="0"/>
          <w:szCs w:val="20"/>
        </w:rPr>
        <w:t>6</w:t>
      </w:r>
      <w:r w:rsidR="00CB7EBE" w:rsidRPr="00CD128C">
        <w:rPr>
          <w:rFonts w:ascii="Times New Roman" w:hAnsi="Times New Roman"/>
          <w:kern w:val="0"/>
          <w:szCs w:val="20"/>
        </w:rPr>
        <w:t>.3.1</w:t>
      </w:r>
      <w:r w:rsidR="00CB7EBE" w:rsidRPr="00CD128C">
        <w:rPr>
          <w:rFonts w:ascii="Times New Roman" w:hAnsi="Times New Roman" w:hint="eastAsia"/>
          <w:kern w:val="0"/>
          <w:szCs w:val="20"/>
        </w:rPr>
        <w:t>给出的</w:t>
      </w:r>
      <w:r w:rsidR="006C240F" w:rsidRPr="00CD128C">
        <w:rPr>
          <w:rFonts w:ascii="Times New Roman" w:hAnsi="Times New Roman" w:hint="eastAsia"/>
          <w:kern w:val="0"/>
          <w:szCs w:val="20"/>
        </w:rPr>
        <w:t>方法进行试验，</w:t>
      </w:r>
      <w:r w:rsidR="00CB7EBE" w:rsidRPr="00CD128C">
        <w:rPr>
          <w:rFonts w:ascii="Times New Roman" w:hAnsi="Times New Roman" w:hint="eastAsia"/>
          <w:kern w:val="0"/>
          <w:szCs w:val="20"/>
        </w:rPr>
        <w:t>并</w:t>
      </w:r>
      <w:r w:rsidR="006C240F" w:rsidRPr="00CD128C">
        <w:rPr>
          <w:rFonts w:ascii="Times New Roman" w:hAnsi="Times New Roman" w:hint="eastAsia"/>
          <w:kern w:val="0"/>
          <w:szCs w:val="20"/>
        </w:rPr>
        <w:t>按公式（</w:t>
      </w:r>
      <w:r w:rsidR="006C240F" w:rsidRPr="00CD128C">
        <w:rPr>
          <w:rFonts w:ascii="Times New Roman" w:hAnsi="Times New Roman" w:hint="eastAsia"/>
          <w:kern w:val="0"/>
          <w:szCs w:val="20"/>
        </w:rPr>
        <w:t>1</w:t>
      </w:r>
      <w:r w:rsidR="006C240F" w:rsidRPr="00CD128C">
        <w:rPr>
          <w:rFonts w:ascii="Times New Roman" w:hAnsi="Times New Roman" w:hint="eastAsia"/>
          <w:kern w:val="0"/>
          <w:szCs w:val="20"/>
        </w:rPr>
        <w:t>）计算。</w:t>
      </w:r>
    </w:p>
    <w:p w14:paraId="1566F6D3" w14:textId="292A1B65" w:rsidR="0037752E" w:rsidRPr="00CD128C" w:rsidRDefault="0037752E" w:rsidP="006C240F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融霜</w:t>
      </w:r>
    </w:p>
    <w:p w14:paraId="446BAE29" w14:textId="5D2554F7" w:rsidR="0037752E" w:rsidRPr="00CD128C" w:rsidRDefault="004D1CE1" w:rsidP="004D1CE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在表</w:t>
      </w:r>
      <w:r w:rsidR="006C240F" w:rsidRPr="00CD128C">
        <w:rPr>
          <w:rFonts w:ascii="Times New Roman" w:hAnsi="Times New Roman"/>
          <w:kern w:val="0"/>
          <w:szCs w:val="20"/>
        </w:rPr>
        <w:t>4</w:t>
      </w:r>
      <w:r w:rsidRPr="00CD128C">
        <w:rPr>
          <w:rFonts w:ascii="Times New Roman" w:hAnsi="Times New Roman" w:hint="eastAsia"/>
          <w:kern w:val="0"/>
          <w:szCs w:val="20"/>
        </w:rPr>
        <w:t>规定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的融霜工况</w:t>
      </w:r>
      <w:proofErr w:type="gramEnd"/>
      <w:r w:rsidRPr="00CD128C">
        <w:rPr>
          <w:rFonts w:ascii="Times New Roman" w:hAnsi="Times New Roman" w:hint="eastAsia"/>
          <w:kern w:val="0"/>
          <w:szCs w:val="20"/>
        </w:rPr>
        <w:t>下，</w:t>
      </w:r>
      <w:r w:rsidR="00CB7EBE" w:rsidRPr="00CD128C">
        <w:rPr>
          <w:rFonts w:ascii="Times New Roman" w:hAnsi="Times New Roman" w:hint="eastAsia"/>
          <w:kern w:val="0"/>
          <w:szCs w:val="20"/>
        </w:rPr>
        <w:t>复合机组</w:t>
      </w:r>
      <w:r w:rsidRPr="00CD128C">
        <w:rPr>
          <w:rFonts w:ascii="Times New Roman" w:hAnsi="Times New Roman" w:hint="eastAsia"/>
          <w:kern w:val="0"/>
          <w:szCs w:val="20"/>
        </w:rPr>
        <w:t>连续进行制热，最初</w:t>
      </w:r>
      <w:proofErr w:type="gramStart"/>
      <w:r w:rsidRPr="00CD128C">
        <w:rPr>
          <w:rFonts w:ascii="Times New Roman" w:hAnsi="Times New Roman" w:hint="eastAsia"/>
          <w:kern w:val="0"/>
          <w:szCs w:val="20"/>
        </w:rPr>
        <w:t>的融霜周期</w:t>
      </w:r>
      <w:proofErr w:type="gramEnd"/>
      <w:r w:rsidRPr="00CD128C">
        <w:rPr>
          <w:rFonts w:ascii="Times New Roman" w:hAnsi="Times New Roman" w:hint="eastAsia"/>
          <w:kern w:val="0"/>
          <w:szCs w:val="20"/>
        </w:rPr>
        <w:t>结束后，再继续运行</w:t>
      </w:r>
      <w:r w:rsidRPr="00CD128C">
        <w:rPr>
          <w:rFonts w:ascii="Times New Roman" w:hAnsi="Times New Roman" w:hint="eastAsia"/>
          <w:kern w:val="0"/>
          <w:szCs w:val="20"/>
        </w:rPr>
        <w:t>3</w:t>
      </w:r>
      <w:r w:rsidRPr="00CD128C">
        <w:rPr>
          <w:rFonts w:ascii="Times New Roman" w:hAnsi="Times New Roman"/>
          <w:kern w:val="0"/>
          <w:szCs w:val="20"/>
        </w:rPr>
        <w:t>h</w:t>
      </w:r>
      <w:r w:rsidRPr="00CD128C">
        <w:rPr>
          <w:rFonts w:ascii="Times New Roman" w:hAnsi="Times New Roman" w:hint="eastAsia"/>
          <w:kern w:val="0"/>
          <w:szCs w:val="20"/>
        </w:rPr>
        <w:t>。制热量</w:t>
      </w:r>
      <w:r w:rsidR="00A33FF5" w:rsidRPr="00CD128C">
        <w:rPr>
          <w:rFonts w:ascii="Times New Roman" w:hAnsi="Times New Roman" w:hint="eastAsia"/>
          <w:kern w:val="0"/>
          <w:szCs w:val="20"/>
        </w:rPr>
        <w:t>试验方法</w:t>
      </w:r>
      <w:r w:rsidRPr="00CD128C">
        <w:rPr>
          <w:rFonts w:ascii="Times New Roman" w:hAnsi="Times New Roman" w:hint="eastAsia"/>
          <w:kern w:val="0"/>
          <w:szCs w:val="20"/>
        </w:rPr>
        <w:t>按</w:t>
      </w:r>
      <w:r w:rsidRPr="00CD128C">
        <w:rPr>
          <w:rFonts w:ascii="Times New Roman" w:hAnsi="Times New Roman" w:hint="eastAsia"/>
          <w:kern w:val="0"/>
          <w:szCs w:val="20"/>
        </w:rPr>
        <w:t>GB/T 10870</w:t>
      </w:r>
      <w:r w:rsidR="000F6868" w:rsidRPr="00CD128C">
        <w:rPr>
          <w:rFonts w:ascii="Times New Roman" w:hAnsi="Times New Roman"/>
          <w:kern w:val="0"/>
          <w:szCs w:val="20"/>
        </w:rPr>
        <w:t>-2014</w:t>
      </w:r>
      <w:r w:rsidR="00A33FF5" w:rsidRPr="00CD128C">
        <w:rPr>
          <w:rFonts w:ascii="Times New Roman" w:hAnsi="Times New Roman" w:hint="eastAsia"/>
          <w:kern w:val="0"/>
          <w:szCs w:val="20"/>
        </w:rPr>
        <w:t>中液体载冷剂法</w:t>
      </w:r>
      <w:r w:rsidRPr="00CD128C">
        <w:rPr>
          <w:rFonts w:ascii="Times New Roman" w:hAnsi="Times New Roman" w:hint="eastAsia"/>
          <w:kern w:val="0"/>
          <w:szCs w:val="20"/>
        </w:rPr>
        <w:t>的规定</w:t>
      </w:r>
      <w:r w:rsidR="00A33FF5" w:rsidRPr="00CD128C">
        <w:rPr>
          <w:rFonts w:ascii="Times New Roman" w:hAnsi="Times New Roman" w:hint="eastAsia"/>
          <w:kern w:val="0"/>
          <w:szCs w:val="20"/>
        </w:rPr>
        <w:t>进行</w:t>
      </w:r>
      <w:r w:rsidRPr="00CD128C">
        <w:rPr>
          <w:rFonts w:ascii="Times New Roman" w:hAnsi="Times New Roman" w:hint="eastAsia"/>
          <w:kern w:val="0"/>
          <w:szCs w:val="20"/>
        </w:rPr>
        <w:t>，</w:t>
      </w:r>
      <w:r w:rsidR="00A33FF5" w:rsidRPr="00CD128C">
        <w:rPr>
          <w:rFonts w:ascii="Times New Roman" w:hAnsi="Times New Roman" w:hint="eastAsia"/>
          <w:kern w:val="0"/>
          <w:szCs w:val="20"/>
        </w:rPr>
        <w:t>并</w:t>
      </w:r>
      <w:r w:rsidRPr="00CD128C">
        <w:rPr>
          <w:rFonts w:ascii="Times New Roman" w:hAnsi="Times New Roman" w:hint="eastAsia"/>
          <w:kern w:val="0"/>
          <w:szCs w:val="20"/>
        </w:rPr>
        <w:t>按公式（</w:t>
      </w:r>
      <w:r w:rsidRPr="00CD128C">
        <w:rPr>
          <w:rFonts w:ascii="Times New Roman" w:hAnsi="Times New Roman" w:hint="eastAsia"/>
          <w:kern w:val="0"/>
          <w:szCs w:val="20"/>
        </w:rPr>
        <w:t>1</w:t>
      </w:r>
      <w:r w:rsidRPr="00CD128C">
        <w:rPr>
          <w:rFonts w:ascii="Times New Roman" w:hAnsi="Times New Roman" w:hint="eastAsia"/>
          <w:kern w:val="0"/>
          <w:szCs w:val="20"/>
        </w:rPr>
        <w:t>）计算。</w:t>
      </w:r>
    </w:p>
    <w:p w14:paraId="7FE2DE90" w14:textId="58135EA5" w:rsidR="00C22BFE" w:rsidRPr="00CD128C" w:rsidRDefault="00C22BFE" w:rsidP="00C22BFE">
      <w:pPr>
        <w:widowControl/>
        <w:numPr>
          <w:ilvl w:val="2"/>
          <w:numId w:val="19"/>
        </w:numPr>
        <w:spacing w:beforeLines="50" w:before="156" w:afterLines="50" w:after="156"/>
        <w:ind w:left="0"/>
        <w:outlineLvl w:val="3"/>
        <w:rPr>
          <w:rFonts w:ascii="黑体" w:eastAsia="黑体" w:hAnsi="Times New Roman"/>
          <w:kern w:val="0"/>
        </w:rPr>
      </w:pPr>
      <w:r w:rsidRPr="00CD128C">
        <w:rPr>
          <w:rFonts w:ascii="黑体" w:eastAsia="黑体" w:hAnsi="Times New Roman" w:hint="eastAsia"/>
          <w:kern w:val="0"/>
        </w:rPr>
        <w:t>噪声</w:t>
      </w:r>
    </w:p>
    <w:p w14:paraId="2EF5F575" w14:textId="713AACD5" w:rsidR="00C22BFE" w:rsidRPr="00CD128C" w:rsidRDefault="00C22BFE" w:rsidP="00BF4AEB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黑体" w:eastAsia="黑体" w:hAnsi="Times New Roman"/>
          <w:szCs w:val="24"/>
        </w:rPr>
      </w:pPr>
      <w:r w:rsidRPr="00CD128C">
        <w:rPr>
          <w:rFonts w:ascii="Times New Roman" w:hAnsi="Times New Roman" w:hint="eastAsia"/>
          <w:kern w:val="0"/>
          <w:szCs w:val="20"/>
        </w:rPr>
        <w:t>复合机组</w:t>
      </w:r>
      <w:r w:rsidR="008C51CA" w:rsidRPr="00CD128C">
        <w:rPr>
          <w:rFonts w:ascii="Times New Roman" w:hAnsi="Times New Roman" w:hint="eastAsia"/>
          <w:kern w:val="0"/>
          <w:szCs w:val="20"/>
        </w:rPr>
        <w:t>在</w:t>
      </w:r>
      <w:r w:rsidR="00BF4AEB" w:rsidRPr="00CD128C">
        <w:rPr>
          <w:rFonts w:ascii="Times New Roman" w:hAnsi="Times New Roman" w:hint="eastAsia"/>
          <w:kern w:val="0"/>
          <w:szCs w:val="20"/>
        </w:rPr>
        <w:t>接近制热名义工况下，按</w:t>
      </w:r>
      <w:r w:rsidR="00BF4AEB" w:rsidRPr="00CD128C">
        <w:rPr>
          <w:rFonts w:ascii="Times New Roman" w:hAnsi="Times New Roman" w:hint="eastAsia"/>
          <w:kern w:val="0"/>
          <w:szCs w:val="20"/>
        </w:rPr>
        <w:t>JB</w:t>
      </w:r>
      <w:r w:rsidR="00BF4AEB" w:rsidRPr="00CD128C">
        <w:rPr>
          <w:rFonts w:ascii="Times New Roman" w:hAnsi="Times New Roman"/>
          <w:kern w:val="0"/>
          <w:szCs w:val="20"/>
        </w:rPr>
        <w:t>/T 4330-1999</w:t>
      </w:r>
      <w:r w:rsidR="00BF4AEB" w:rsidRPr="00CD128C">
        <w:rPr>
          <w:rFonts w:ascii="Times New Roman" w:hAnsi="Times New Roman" w:hint="eastAsia"/>
          <w:kern w:val="0"/>
          <w:szCs w:val="20"/>
        </w:rPr>
        <w:t>附录</w:t>
      </w:r>
      <w:r w:rsidR="00BF4AEB" w:rsidRPr="00CD128C">
        <w:rPr>
          <w:rFonts w:ascii="Times New Roman" w:hAnsi="Times New Roman" w:hint="eastAsia"/>
          <w:kern w:val="0"/>
          <w:szCs w:val="20"/>
        </w:rPr>
        <w:t>C</w:t>
      </w:r>
      <w:r w:rsidR="00BF4AEB" w:rsidRPr="00CD128C">
        <w:rPr>
          <w:rFonts w:ascii="Times New Roman" w:hAnsi="Times New Roman" w:hint="eastAsia"/>
          <w:kern w:val="0"/>
          <w:szCs w:val="20"/>
        </w:rPr>
        <w:t>的规定测量噪声。</w:t>
      </w:r>
    </w:p>
    <w:p w14:paraId="1A7A6989" w14:textId="662677CE" w:rsidR="00876826" w:rsidRPr="00CD128C" w:rsidRDefault="00876826" w:rsidP="00876826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02" w:name="_Toc142754080"/>
      <w:r w:rsidRPr="00CD128C">
        <w:rPr>
          <w:rFonts w:hAnsi="黑体" w:hint="eastAsia"/>
        </w:rPr>
        <w:t>控制</w:t>
      </w:r>
      <w:bookmarkEnd w:id="202"/>
    </w:p>
    <w:p w14:paraId="0493493D" w14:textId="742E33FE" w:rsidR="00D90C1A" w:rsidRPr="00CD128C" w:rsidRDefault="009709D5" w:rsidP="00D90C1A">
      <w:pPr>
        <w:pStyle w:val="afffff2"/>
        <w:spacing w:beforeLines="0" w:afterLines="0"/>
        <w:ind w:firstLineChars="200" w:firstLine="420"/>
        <w:jc w:val="both"/>
        <w:outlineLvl w:val="9"/>
        <w:rPr>
          <w:rFonts w:ascii="Times New Roman" w:eastAsia="宋体"/>
          <w:szCs w:val="20"/>
        </w:rPr>
      </w:pPr>
      <w:r w:rsidRPr="00CD128C">
        <w:rPr>
          <w:rFonts w:ascii="Times New Roman" w:eastAsia="宋体" w:hint="eastAsia"/>
          <w:szCs w:val="20"/>
        </w:rPr>
        <w:t>将主机与末端相连</w:t>
      </w:r>
      <w:r w:rsidR="00BE5DDD" w:rsidRPr="00CD128C">
        <w:rPr>
          <w:rFonts w:ascii="Times New Roman" w:eastAsia="宋体" w:hint="eastAsia"/>
          <w:szCs w:val="20"/>
        </w:rPr>
        <w:t>，并接入智能控制装置</w:t>
      </w:r>
      <w:r w:rsidR="00737376" w:rsidRPr="00CD128C">
        <w:rPr>
          <w:rFonts w:ascii="Times New Roman" w:eastAsia="宋体" w:hint="eastAsia"/>
          <w:szCs w:val="20"/>
        </w:rPr>
        <w:t>。</w:t>
      </w:r>
    </w:p>
    <w:p w14:paraId="2B8D9FB8" w14:textId="32D89E82" w:rsidR="00737376" w:rsidRPr="00CD128C" w:rsidRDefault="00A24ADE" w:rsidP="00B6340E">
      <w:pPr>
        <w:pStyle w:val="afff3"/>
        <w:numPr>
          <w:ilvl w:val="0"/>
          <w:numId w:val="41"/>
        </w:numPr>
        <w:tabs>
          <w:tab w:val="clear" w:pos="4201"/>
          <w:tab w:val="clear" w:pos="9298"/>
        </w:tabs>
        <w:ind w:leftChars="200" w:left="840" w:hangingChars="200" w:hanging="420"/>
      </w:pPr>
      <w:r w:rsidRPr="00CD128C">
        <w:rPr>
          <w:rFonts w:ascii="Times New Roman" w:hint="eastAsia"/>
        </w:rPr>
        <w:t>在表</w:t>
      </w:r>
      <w:r w:rsidRPr="00CD128C">
        <w:rPr>
          <w:rFonts w:ascii="Times New Roman"/>
        </w:rPr>
        <w:t>4</w:t>
      </w:r>
      <w:r w:rsidRPr="00CD128C">
        <w:rPr>
          <w:rFonts w:ascii="Times New Roman" w:hint="eastAsia"/>
        </w:rPr>
        <w:t>规定的名义工况下</w:t>
      </w:r>
      <w:r w:rsidR="00737376" w:rsidRPr="00CD128C">
        <w:rPr>
          <w:rFonts w:hint="eastAsia"/>
        </w:rPr>
        <w:t>开启单</w:t>
      </w:r>
      <w:r w:rsidR="00E34DEB" w:rsidRPr="00CD128C">
        <w:rPr>
          <w:rFonts w:hint="eastAsia"/>
        </w:rPr>
        <w:t>燃气壁挂</w:t>
      </w:r>
      <w:proofErr w:type="gramStart"/>
      <w:r w:rsidR="00E34DEB" w:rsidRPr="00CD128C">
        <w:rPr>
          <w:rFonts w:hint="eastAsia"/>
        </w:rPr>
        <w:t>炉</w:t>
      </w:r>
      <w:r w:rsidR="00737376" w:rsidRPr="00CD128C">
        <w:rPr>
          <w:rFonts w:hint="eastAsia"/>
        </w:rPr>
        <w:t>模式制</w:t>
      </w:r>
      <w:proofErr w:type="gramEnd"/>
      <w:r w:rsidR="00737376" w:rsidRPr="00CD128C">
        <w:rPr>
          <w:rFonts w:hint="eastAsia"/>
        </w:rPr>
        <w:t>热运行，</w:t>
      </w:r>
      <w:r w:rsidR="00C77D47" w:rsidRPr="00CD128C">
        <w:rPr>
          <w:rFonts w:hint="eastAsia"/>
        </w:rPr>
        <w:t>将</w:t>
      </w:r>
      <w:r w:rsidR="00E34DEB" w:rsidRPr="00CD128C">
        <w:rPr>
          <w:rFonts w:hint="eastAsia"/>
        </w:rPr>
        <w:t>燃气壁挂炉</w:t>
      </w:r>
      <w:r w:rsidR="00D771D6" w:rsidRPr="00CD128C">
        <w:rPr>
          <w:rFonts w:hint="eastAsia"/>
        </w:rPr>
        <w:t>的</w:t>
      </w:r>
      <w:r w:rsidR="00C77D47" w:rsidRPr="00CD128C">
        <w:rPr>
          <w:rFonts w:hint="eastAsia"/>
        </w:rPr>
        <w:t>燃气关闭，</w:t>
      </w:r>
      <w:r w:rsidR="00D771D6" w:rsidRPr="00CD128C">
        <w:rPr>
          <w:rFonts w:hint="eastAsia"/>
        </w:rPr>
        <w:t>记录空气源</w:t>
      </w:r>
      <w:r w:rsidR="00C77D47" w:rsidRPr="00CD128C">
        <w:rPr>
          <w:rFonts w:hint="eastAsia"/>
        </w:rPr>
        <w:t>热泵是否</w:t>
      </w:r>
      <w:r w:rsidR="00D771D6" w:rsidRPr="00CD128C">
        <w:rPr>
          <w:rFonts w:hint="eastAsia"/>
        </w:rPr>
        <w:t>随即启动</w:t>
      </w:r>
      <w:r w:rsidR="00C77D47" w:rsidRPr="00CD128C">
        <w:rPr>
          <w:rFonts w:hint="eastAsia"/>
        </w:rPr>
        <w:t>运行。</w:t>
      </w:r>
    </w:p>
    <w:p w14:paraId="35B7FE85" w14:textId="0BFC66C1" w:rsidR="00C77D47" w:rsidRPr="00CD128C" w:rsidRDefault="00A24ADE" w:rsidP="00B6340E">
      <w:pPr>
        <w:pStyle w:val="afff3"/>
        <w:numPr>
          <w:ilvl w:val="0"/>
          <w:numId w:val="41"/>
        </w:numPr>
        <w:tabs>
          <w:tab w:val="clear" w:pos="4201"/>
          <w:tab w:val="clear" w:pos="9298"/>
        </w:tabs>
        <w:ind w:leftChars="200" w:left="840" w:hangingChars="200" w:hanging="420"/>
      </w:pPr>
      <w:r w:rsidRPr="00CD128C">
        <w:rPr>
          <w:rFonts w:ascii="Times New Roman" w:hint="eastAsia"/>
        </w:rPr>
        <w:t>在表</w:t>
      </w:r>
      <w:r w:rsidRPr="00CD128C">
        <w:rPr>
          <w:rFonts w:ascii="Times New Roman"/>
        </w:rPr>
        <w:t>4</w:t>
      </w:r>
      <w:r w:rsidRPr="00CD128C">
        <w:rPr>
          <w:rFonts w:ascii="Times New Roman" w:hint="eastAsia"/>
        </w:rPr>
        <w:t>规定的名义工况下</w:t>
      </w:r>
      <w:r w:rsidR="00C77D47" w:rsidRPr="00CD128C">
        <w:rPr>
          <w:rFonts w:hint="eastAsia"/>
        </w:rPr>
        <w:t>开启单</w:t>
      </w:r>
      <w:r w:rsidR="00D07957" w:rsidRPr="00CD128C">
        <w:rPr>
          <w:rFonts w:hint="eastAsia"/>
        </w:rPr>
        <w:t>空气源</w:t>
      </w:r>
      <w:r w:rsidR="00C77D47" w:rsidRPr="00CD128C">
        <w:rPr>
          <w:rFonts w:hint="eastAsia"/>
        </w:rPr>
        <w:t>热泵模式制热运行，将</w:t>
      </w:r>
      <w:r w:rsidR="00D07957" w:rsidRPr="00CD128C">
        <w:rPr>
          <w:rFonts w:hint="eastAsia"/>
        </w:rPr>
        <w:t>空气源</w:t>
      </w:r>
      <w:r w:rsidR="00C77D47" w:rsidRPr="00CD128C">
        <w:rPr>
          <w:rFonts w:hint="eastAsia"/>
        </w:rPr>
        <w:t>热泵温度传感器</w:t>
      </w:r>
      <w:r w:rsidR="00835B8A" w:rsidRPr="00CD128C">
        <w:rPr>
          <w:rFonts w:hint="eastAsia"/>
        </w:rPr>
        <w:t>连接</w:t>
      </w:r>
      <w:r w:rsidR="00C77D47" w:rsidRPr="00CD128C">
        <w:rPr>
          <w:rFonts w:hint="eastAsia"/>
        </w:rPr>
        <w:t>断</w:t>
      </w:r>
      <w:r w:rsidR="00835B8A" w:rsidRPr="00CD128C">
        <w:rPr>
          <w:rFonts w:hint="eastAsia"/>
        </w:rPr>
        <w:t>开</w:t>
      </w:r>
      <w:r w:rsidR="00C77D47" w:rsidRPr="00CD128C">
        <w:rPr>
          <w:rFonts w:hint="eastAsia"/>
        </w:rPr>
        <w:t>，</w:t>
      </w:r>
      <w:r w:rsidR="00D07957" w:rsidRPr="00CD128C">
        <w:rPr>
          <w:rFonts w:hint="eastAsia"/>
        </w:rPr>
        <w:t>记录</w:t>
      </w:r>
      <w:r w:rsidR="00E34DEB" w:rsidRPr="00CD128C">
        <w:rPr>
          <w:rFonts w:hint="eastAsia"/>
        </w:rPr>
        <w:t>燃气壁挂</w:t>
      </w:r>
      <w:proofErr w:type="gramStart"/>
      <w:r w:rsidR="00E34DEB" w:rsidRPr="00CD128C">
        <w:rPr>
          <w:rFonts w:hint="eastAsia"/>
        </w:rPr>
        <w:t>炉</w:t>
      </w:r>
      <w:r w:rsidR="00C77D47" w:rsidRPr="00CD128C">
        <w:rPr>
          <w:rFonts w:hint="eastAsia"/>
        </w:rPr>
        <w:t>是否</w:t>
      </w:r>
      <w:proofErr w:type="gramEnd"/>
      <w:r w:rsidR="00D07957" w:rsidRPr="00CD128C">
        <w:rPr>
          <w:rFonts w:hint="eastAsia"/>
        </w:rPr>
        <w:t>随即启动</w:t>
      </w:r>
      <w:r w:rsidR="00C77D47" w:rsidRPr="00CD128C">
        <w:rPr>
          <w:rFonts w:hint="eastAsia"/>
        </w:rPr>
        <w:t>运行。</w:t>
      </w:r>
    </w:p>
    <w:p w14:paraId="28F9B50F" w14:textId="7D4EE602" w:rsidR="007973EA" w:rsidRPr="00CD128C" w:rsidRDefault="00C77D47" w:rsidP="00B6340E">
      <w:pPr>
        <w:pStyle w:val="afff3"/>
        <w:numPr>
          <w:ilvl w:val="0"/>
          <w:numId w:val="41"/>
        </w:numPr>
        <w:tabs>
          <w:tab w:val="clear" w:pos="4201"/>
          <w:tab w:val="clear" w:pos="9298"/>
        </w:tabs>
        <w:ind w:leftChars="200" w:left="840" w:hangingChars="200" w:hanging="420"/>
      </w:pPr>
      <w:r w:rsidRPr="00CD128C">
        <w:rPr>
          <w:rFonts w:ascii="Times New Roman" w:hint="eastAsia"/>
        </w:rPr>
        <w:t>在表</w:t>
      </w:r>
      <w:r w:rsidRPr="00CD128C">
        <w:rPr>
          <w:rFonts w:ascii="Times New Roman"/>
        </w:rPr>
        <w:t>4</w:t>
      </w:r>
      <w:r w:rsidRPr="00CD128C">
        <w:rPr>
          <w:rFonts w:ascii="Times New Roman" w:hint="eastAsia"/>
        </w:rPr>
        <w:t>规定</w:t>
      </w:r>
      <w:proofErr w:type="gramStart"/>
      <w:r w:rsidRPr="00CD128C">
        <w:rPr>
          <w:rFonts w:ascii="Times New Roman" w:hint="eastAsia"/>
        </w:rPr>
        <w:t>的融霜工况</w:t>
      </w:r>
      <w:proofErr w:type="gramEnd"/>
      <w:r w:rsidRPr="00CD128C">
        <w:rPr>
          <w:rFonts w:ascii="Times New Roman" w:hint="eastAsia"/>
        </w:rPr>
        <w:t>下，</w:t>
      </w:r>
      <w:r w:rsidR="001E6CB7" w:rsidRPr="00CD128C">
        <w:rPr>
          <w:rFonts w:ascii="Times New Roman" w:hint="eastAsia"/>
        </w:rPr>
        <w:t>开启</w:t>
      </w:r>
      <w:r w:rsidR="00D07957" w:rsidRPr="00CD128C">
        <w:rPr>
          <w:rFonts w:ascii="Times New Roman" w:hint="eastAsia"/>
        </w:rPr>
        <w:t>空气源</w:t>
      </w:r>
      <w:r w:rsidR="001E6CB7" w:rsidRPr="00CD128C">
        <w:rPr>
          <w:rFonts w:ascii="Times New Roman" w:hint="eastAsia"/>
        </w:rPr>
        <w:t>热泵制热运行，在机组</w:t>
      </w:r>
      <w:proofErr w:type="gramStart"/>
      <w:r w:rsidR="001E6CB7" w:rsidRPr="00CD128C">
        <w:rPr>
          <w:rFonts w:ascii="Times New Roman" w:hint="eastAsia"/>
        </w:rPr>
        <w:t>融霜过程</w:t>
      </w:r>
      <w:proofErr w:type="gramEnd"/>
      <w:r w:rsidR="001E6CB7" w:rsidRPr="00CD128C">
        <w:rPr>
          <w:rFonts w:ascii="Times New Roman" w:hint="eastAsia"/>
        </w:rPr>
        <w:t>中，</w:t>
      </w:r>
      <w:r w:rsidR="00D07957" w:rsidRPr="00CD128C">
        <w:rPr>
          <w:rFonts w:ascii="Times New Roman" w:hint="eastAsia"/>
        </w:rPr>
        <w:t>记录</w:t>
      </w:r>
      <w:r w:rsidR="00E34DEB" w:rsidRPr="00CD128C">
        <w:rPr>
          <w:rFonts w:hint="eastAsia"/>
        </w:rPr>
        <w:t>燃气壁挂</w:t>
      </w:r>
      <w:proofErr w:type="gramStart"/>
      <w:r w:rsidR="00E34DEB" w:rsidRPr="00CD128C">
        <w:rPr>
          <w:rFonts w:hint="eastAsia"/>
        </w:rPr>
        <w:t>炉</w:t>
      </w:r>
      <w:r w:rsidR="001E6CB7" w:rsidRPr="00CD128C">
        <w:rPr>
          <w:rFonts w:ascii="Times New Roman" w:hint="eastAsia"/>
        </w:rPr>
        <w:t>是否</w:t>
      </w:r>
      <w:proofErr w:type="gramEnd"/>
      <w:r w:rsidR="00D07957" w:rsidRPr="00CD128C">
        <w:rPr>
          <w:rFonts w:hint="eastAsia"/>
        </w:rPr>
        <w:t>随即启动运行</w:t>
      </w:r>
      <w:r w:rsidR="001E6CB7" w:rsidRPr="00CD128C">
        <w:rPr>
          <w:rFonts w:ascii="Times New Roman" w:hint="eastAsia"/>
        </w:rPr>
        <w:t>。</w:t>
      </w:r>
    </w:p>
    <w:p w14:paraId="012E556A" w14:textId="77777777" w:rsidR="007973EA" w:rsidRPr="00CD128C" w:rsidRDefault="007973EA" w:rsidP="007973EA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203" w:name="_Toc88380671"/>
      <w:bookmarkStart w:id="204" w:name="_Toc142754081"/>
      <w:r w:rsidRPr="00CD128C">
        <w:rPr>
          <w:rFonts w:ascii="黑体" w:eastAsia="黑体" w:hAnsi="黑体" w:hint="eastAsia"/>
          <w:sz w:val="21"/>
        </w:rPr>
        <w:t>检验规则</w:t>
      </w:r>
      <w:bookmarkEnd w:id="203"/>
      <w:bookmarkEnd w:id="204"/>
    </w:p>
    <w:p w14:paraId="698F62AD" w14:textId="77777777" w:rsidR="007973EA" w:rsidRPr="00CD128C" w:rsidRDefault="007973EA" w:rsidP="007973E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05" w:name="_Toc142754082"/>
      <w:r w:rsidRPr="00CD128C">
        <w:rPr>
          <w:rFonts w:hAnsi="黑体" w:hint="eastAsia"/>
        </w:rPr>
        <w:t>检验分类</w:t>
      </w:r>
      <w:bookmarkEnd w:id="205"/>
    </w:p>
    <w:p w14:paraId="3CC97645" w14:textId="77777777" w:rsidR="007973EA" w:rsidRPr="00CD128C" w:rsidRDefault="007973EA" w:rsidP="007973E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06" w:name="_Toc129682870"/>
      <w:bookmarkStart w:id="207" w:name="_Toc142659040"/>
      <w:bookmarkStart w:id="208" w:name="_Toc142754083"/>
      <w:r w:rsidRPr="00CD128C">
        <w:rPr>
          <w:rFonts w:ascii="Times New Roman" w:hAnsi="Times New Roman"/>
          <w:kern w:val="0"/>
        </w:rPr>
        <w:t>检验分为出厂检验、抽样检验</w:t>
      </w:r>
      <w:r w:rsidRPr="00CD128C">
        <w:rPr>
          <w:rFonts w:ascii="Times New Roman" w:hAnsi="Times New Roman" w:hint="eastAsia"/>
          <w:kern w:val="0"/>
        </w:rPr>
        <w:t>和</w:t>
      </w:r>
      <w:r w:rsidRPr="00CD128C">
        <w:rPr>
          <w:rFonts w:ascii="Times New Roman" w:hAnsi="Times New Roman"/>
          <w:kern w:val="0"/>
        </w:rPr>
        <w:t>型式检验。</w:t>
      </w:r>
      <w:bookmarkEnd w:id="206"/>
      <w:bookmarkEnd w:id="207"/>
      <w:bookmarkEnd w:id="208"/>
    </w:p>
    <w:p w14:paraId="17CAF7D5" w14:textId="37C87D2C" w:rsidR="007973EA" w:rsidRPr="00CD128C" w:rsidRDefault="00D07957" w:rsidP="007973E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09" w:name="_Toc129682871"/>
      <w:bookmarkStart w:id="210" w:name="_Toc142659041"/>
      <w:bookmarkStart w:id="211" w:name="_Toc142754084"/>
      <w:r w:rsidRPr="00CD128C">
        <w:rPr>
          <w:rFonts w:ascii="Times New Roman" w:hAnsi="Times New Roman" w:hint="eastAsia"/>
          <w:kern w:val="0"/>
        </w:rPr>
        <w:t>复</w:t>
      </w:r>
      <w:r w:rsidR="007973EA" w:rsidRPr="00CD128C">
        <w:rPr>
          <w:rFonts w:ascii="Times New Roman" w:hAnsi="Times New Roman" w:hint="eastAsia"/>
          <w:kern w:val="0"/>
        </w:rPr>
        <w:t>合机组</w:t>
      </w:r>
      <w:r w:rsidR="007973EA" w:rsidRPr="00CD128C">
        <w:rPr>
          <w:rFonts w:ascii="Times New Roman" w:hAnsi="Times New Roman"/>
          <w:kern w:val="0"/>
        </w:rPr>
        <w:t>均应进行出厂检验</w:t>
      </w:r>
      <w:r w:rsidR="007973EA" w:rsidRPr="00CD128C">
        <w:rPr>
          <w:rFonts w:ascii="Times New Roman" w:hAnsi="Times New Roman" w:hint="eastAsia"/>
          <w:kern w:val="0"/>
        </w:rPr>
        <w:t>，</w:t>
      </w:r>
      <w:r w:rsidR="007973EA" w:rsidRPr="00CD128C">
        <w:rPr>
          <w:rFonts w:ascii="Times New Roman" w:hAnsi="Times New Roman"/>
          <w:kern w:val="0"/>
        </w:rPr>
        <w:t>批量生产的</w:t>
      </w:r>
      <w:r w:rsidR="007973EA" w:rsidRPr="00CD128C">
        <w:rPr>
          <w:rFonts w:ascii="Times New Roman" w:hAnsi="Times New Roman" w:hint="eastAsia"/>
          <w:kern w:val="0"/>
        </w:rPr>
        <w:t>产品</w:t>
      </w:r>
      <w:r w:rsidR="007973EA" w:rsidRPr="00CD128C">
        <w:rPr>
          <w:rFonts w:ascii="Times New Roman" w:hAnsi="Times New Roman"/>
          <w:kern w:val="0"/>
        </w:rPr>
        <w:t>应进行抽样检验</w:t>
      </w:r>
      <w:r w:rsidR="007973EA" w:rsidRPr="00CD128C">
        <w:rPr>
          <w:rFonts w:ascii="Times New Roman" w:hAnsi="Times New Roman" w:hint="eastAsia"/>
          <w:kern w:val="0"/>
        </w:rPr>
        <w:t>，产品有下列情况之一时，应进行型式检验：</w:t>
      </w:r>
      <w:bookmarkEnd w:id="209"/>
      <w:bookmarkEnd w:id="210"/>
      <w:bookmarkEnd w:id="211"/>
    </w:p>
    <w:p w14:paraId="609253C9" w14:textId="77777777" w:rsidR="007973EA" w:rsidRPr="00CD128C" w:rsidRDefault="007973EA">
      <w:pPr>
        <w:widowControl/>
        <w:numPr>
          <w:ilvl w:val="0"/>
          <w:numId w:val="32"/>
        </w:numPr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新产品或老产品转厂生产的试制定型鉴定时；</w:t>
      </w:r>
    </w:p>
    <w:p w14:paraId="68A522B4" w14:textId="77777777" w:rsidR="007973EA" w:rsidRPr="00CD128C" w:rsidRDefault="007973EA">
      <w:pPr>
        <w:widowControl/>
        <w:numPr>
          <w:ilvl w:val="0"/>
          <w:numId w:val="32"/>
        </w:numPr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在正常情况下，自上一次型式检验起已连续生产超过</w:t>
      </w:r>
      <w:r w:rsidRPr="00CD128C">
        <w:rPr>
          <w:rFonts w:ascii="Times New Roman" w:hAnsi="Times New Roman" w:hint="eastAsia"/>
          <w:kern w:val="0"/>
          <w:szCs w:val="20"/>
        </w:rPr>
        <w:t>1</w:t>
      </w:r>
      <w:r w:rsidRPr="00CD128C">
        <w:rPr>
          <w:rFonts w:ascii="Times New Roman" w:hAnsi="Times New Roman" w:hint="eastAsia"/>
          <w:kern w:val="0"/>
          <w:szCs w:val="20"/>
        </w:rPr>
        <w:t>年时；</w:t>
      </w:r>
    </w:p>
    <w:p w14:paraId="223147AE" w14:textId="77777777" w:rsidR="007973EA" w:rsidRPr="00CD128C" w:rsidRDefault="007973EA">
      <w:pPr>
        <w:widowControl/>
        <w:numPr>
          <w:ilvl w:val="0"/>
          <w:numId w:val="32"/>
        </w:numPr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产品停产</w:t>
      </w:r>
      <w:r w:rsidRPr="00CD128C">
        <w:rPr>
          <w:rFonts w:ascii="Times New Roman" w:hAnsi="Times New Roman" w:hint="eastAsia"/>
          <w:kern w:val="0"/>
          <w:szCs w:val="20"/>
        </w:rPr>
        <w:t>1</w:t>
      </w:r>
      <w:r w:rsidRPr="00CD128C">
        <w:rPr>
          <w:rFonts w:ascii="Times New Roman" w:hAnsi="Times New Roman" w:hint="eastAsia"/>
          <w:kern w:val="0"/>
          <w:szCs w:val="20"/>
        </w:rPr>
        <w:t>年以上，再恢复生产时；</w:t>
      </w:r>
    </w:p>
    <w:p w14:paraId="5797B474" w14:textId="77777777" w:rsidR="007973EA" w:rsidRPr="00CD128C" w:rsidRDefault="007973EA">
      <w:pPr>
        <w:widowControl/>
        <w:numPr>
          <w:ilvl w:val="0"/>
          <w:numId w:val="32"/>
        </w:numPr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当产品设计、材料、工艺有重大改变，可能影响产品性能时；</w:t>
      </w:r>
    </w:p>
    <w:p w14:paraId="71F2A299" w14:textId="77777777" w:rsidR="007973EA" w:rsidRPr="00CD128C" w:rsidRDefault="007973EA">
      <w:pPr>
        <w:widowControl/>
        <w:numPr>
          <w:ilvl w:val="0"/>
          <w:numId w:val="32"/>
        </w:numPr>
        <w:rPr>
          <w:rFonts w:ascii="Times New Roman" w:hAnsi="Times New Roman"/>
          <w:kern w:val="0"/>
          <w:szCs w:val="20"/>
        </w:rPr>
      </w:pPr>
      <w:r w:rsidRPr="00CD128C">
        <w:rPr>
          <w:rFonts w:ascii="Times New Roman" w:hAnsi="Times New Roman" w:hint="eastAsia"/>
          <w:kern w:val="0"/>
          <w:szCs w:val="20"/>
        </w:rPr>
        <w:t>国家市场监管部门或用户提出要求时。</w:t>
      </w:r>
    </w:p>
    <w:p w14:paraId="0454CD55" w14:textId="77777777" w:rsidR="007973EA" w:rsidRPr="00CD128C" w:rsidRDefault="007973EA" w:rsidP="007973E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12" w:name="_Toc142754085"/>
      <w:r w:rsidRPr="00CD128C">
        <w:rPr>
          <w:rFonts w:hAnsi="黑体" w:hint="eastAsia"/>
        </w:rPr>
        <w:t>检验项目</w:t>
      </w:r>
      <w:bookmarkEnd w:id="212"/>
    </w:p>
    <w:p w14:paraId="1B962BA1" w14:textId="5084CF1E" w:rsidR="007973EA" w:rsidRPr="00CD128C" w:rsidRDefault="007973EA" w:rsidP="00B6340E">
      <w:pPr>
        <w:widowControl/>
        <w:ind w:firstLineChars="200" w:firstLine="420"/>
        <w:rPr>
          <w:rFonts w:ascii="Times New Roman" w:hAnsi="Times New Roman"/>
          <w:kern w:val="0"/>
        </w:rPr>
      </w:pPr>
      <w:bookmarkStart w:id="213" w:name="_Toc129682874"/>
      <w:r w:rsidRPr="00CD128C">
        <w:rPr>
          <w:rFonts w:ascii="Times New Roman" w:hAnsi="Times New Roman" w:hint="eastAsia"/>
          <w:kern w:val="0"/>
        </w:rPr>
        <w:t>复合机组</w:t>
      </w:r>
      <w:r w:rsidR="007361ED" w:rsidRPr="00CD128C">
        <w:rPr>
          <w:rFonts w:ascii="Times New Roman" w:hAnsi="Times New Roman" w:hint="eastAsia"/>
          <w:kern w:val="0"/>
        </w:rPr>
        <w:t>的检验项目见表</w:t>
      </w:r>
      <w:r w:rsidR="007361ED" w:rsidRPr="00CD128C">
        <w:rPr>
          <w:rFonts w:ascii="Times New Roman" w:hAnsi="Times New Roman" w:hint="eastAsia"/>
          <w:kern w:val="0"/>
        </w:rPr>
        <w:t>6</w:t>
      </w:r>
      <w:r w:rsidRPr="00CD128C">
        <w:rPr>
          <w:rFonts w:ascii="Times New Roman" w:hAnsi="Times New Roman" w:hint="eastAsia"/>
          <w:kern w:val="0"/>
        </w:rPr>
        <w:t>。</w:t>
      </w:r>
      <w:bookmarkEnd w:id="213"/>
    </w:p>
    <w:p w14:paraId="6B148937" w14:textId="77777777" w:rsidR="007973EA" w:rsidRPr="00CD128C" w:rsidRDefault="007973EA" w:rsidP="007973EA">
      <w:pPr>
        <w:spacing w:beforeLines="50" w:before="156" w:afterLines="50" w:after="156"/>
        <w:jc w:val="center"/>
        <w:rPr>
          <w:rFonts w:ascii="黑体" w:eastAsia="黑体" w:hAnsi="Times New Roman"/>
          <w:szCs w:val="24"/>
        </w:rPr>
      </w:pPr>
      <w:r w:rsidRPr="00CD128C">
        <w:rPr>
          <w:rFonts w:ascii="黑体" w:eastAsia="黑体" w:hAnsi="Times New Roman" w:hint="eastAsia"/>
          <w:szCs w:val="24"/>
        </w:rPr>
        <w:t>表6</w:t>
      </w:r>
      <w:r w:rsidRPr="00CD128C">
        <w:rPr>
          <w:rFonts w:ascii="黑体" w:eastAsia="黑体" w:hAnsi="Times New Roman"/>
          <w:szCs w:val="24"/>
        </w:rPr>
        <w:t xml:space="preserve"> </w:t>
      </w:r>
      <w:r w:rsidRPr="00CD128C">
        <w:rPr>
          <w:rFonts w:ascii="黑体" w:eastAsia="黑体" w:hAnsi="Times New Roman" w:hint="eastAsia"/>
          <w:szCs w:val="24"/>
        </w:rPr>
        <w:t>检验项目</w:t>
      </w:r>
    </w:p>
    <w:tbl>
      <w:tblPr>
        <w:tblW w:w="8476" w:type="dxa"/>
        <w:tblInd w:w="279" w:type="dxa"/>
        <w:tblLook w:val="04A0" w:firstRow="1" w:lastRow="0" w:firstColumn="1" w:lastColumn="0" w:noHBand="0" w:noVBand="1"/>
      </w:tblPr>
      <w:tblGrid>
        <w:gridCol w:w="680"/>
        <w:gridCol w:w="2154"/>
        <w:gridCol w:w="1106"/>
        <w:gridCol w:w="1134"/>
        <w:gridCol w:w="1134"/>
        <w:gridCol w:w="1134"/>
        <w:gridCol w:w="1134"/>
      </w:tblGrid>
      <w:tr w:rsidR="00CD128C" w:rsidRPr="00CD128C" w14:paraId="26A1D3E0" w14:textId="77777777" w:rsidTr="00BE428B">
        <w:trPr>
          <w:trHeight w:val="2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F8FF" w14:textId="77777777" w:rsidR="007973EA" w:rsidRPr="00CD128C" w:rsidRDefault="007973EA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056A" w14:textId="77777777" w:rsidR="007973EA" w:rsidRPr="00CD128C" w:rsidRDefault="007973EA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5E85" w14:textId="77777777" w:rsidR="007973EA" w:rsidRPr="00CD128C" w:rsidRDefault="007973EA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出厂检验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D1D5" w14:textId="77777777" w:rsidR="007973EA" w:rsidRPr="00CD128C" w:rsidRDefault="007973EA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抽样检验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B716" w14:textId="77777777" w:rsidR="007973EA" w:rsidRPr="00CD128C" w:rsidRDefault="007973EA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型式检验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B79D" w14:textId="77777777" w:rsidR="007973EA" w:rsidRPr="00CD128C" w:rsidRDefault="007973EA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技术要求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B5BC" w14:textId="0685391D" w:rsidR="007973EA" w:rsidRPr="00CD128C" w:rsidRDefault="00A91600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试</w:t>
            </w:r>
            <w:r w:rsidR="007973EA"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验方法</w:t>
            </w:r>
          </w:p>
        </w:tc>
      </w:tr>
      <w:tr w:rsidR="00CD128C" w:rsidRPr="00CD128C" w14:paraId="5E156A47" w14:textId="77777777" w:rsidTr="00D92617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81E7" w14:textId="00D75EA5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6014" w14:textId="08249354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一般要求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8015" w14:textId="117DBC1E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394E5" w14:textId="34478D59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19AA" w14:textId="000F4DAD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96DFD" w14:textId="1C19F1D3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.1.3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7DF0" w14:textId="2FF02F6E" w:rsidR="00D92617" w:rsidRPr="00CD128C" w:rsidRDefault="00D92617" w:rsidP="00D9261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视检</w:t>
            </w:r>
          </w:p>
        </w:tc>
      </w:tr>
      <w:tr w:rsidR="00CD128C" w:rsidRPr="00CD128C" w14:paraId="773D20B3" w14:textId="77777777" w:rsidTr="00212A17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2E4DF" w14:textId="61569D3B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12EE" w14:textId="18A88411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标志与安全标识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A1F16" w14:textId="77777777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54C0" w14:textId="22EB3471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27B5" w14:textId="4F0B502A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F4269" w14:textId="6590D802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GB</w:t>
            </w:r>
            <w:r w:rsidR="007361ED" w:rsidRPr="00CD128C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25131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3B96C" w14:textId="7C7A37AA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CD128C" w:rsidRPr="00CD128C" w14:paraId="707A9035" w14:textId="77777777" w:rsidTr="00212A17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C6344" w14:textId="52DAD09A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2BCC" w14:textId="4D403E38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包装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23A4F" w14:textId="77777777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38C4A" w14:textId="26558FF2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D76F" w14:textId="4166C1A0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B462" w14:textId="38C87CE4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8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.3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7057E" w14:textId="77777777" w:rsidR="00D92617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CD128C" w:rsidRPr="00CD128C" w14:paraId="305A6B7F" w14:textId="77777777" w:rsidTr="00854D59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3854" w14:textId="2F81860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BBDB7" w14:textId="197892BB" w:rsidR="00854D59" w:rsidRPr="00CD128C" w:rsidRDefault="00854D59" w:rsidP="008468D2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泄露电流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EF18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64EDA" w14:textId="1E2DF88A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C095" w14:textId="269EF4DC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80799" w14:textId="00BBA503" w:rsidR="00854D59" w:rsidRPr="00CD128C" w:rsidRDefault="00854D59" w:rsidP="00854D5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GB</w:t>
            </w:r>
            <w:r w:rsidR="007361ED" w:rsidRPr="00CD128C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25131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3F89" w14:textId="7F794E31" w:rsidR="00854D59" w:rsidRPr="00CD128C" w:rsidRDefault="00854D59" w:rsidP="00854D5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GB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25131</w:t>
            </w:r>
          </w:p>
        </w:tc>
      </w:tr>
      <w:tr w:rsidR="00CD128C" w:rsidRPr="00CD128C" w14:paraId="6B91EA8A" w14:textId="77777777" w:rsidTr="00613F83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4A94" w14:textId="16FF8B78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DCB68" w14:textId="4102F1D8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电气强度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14518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B4A3" w14:textId="6C76A2BF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2A210" w14:textId="623883A2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01946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8DFD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CD128C" w:rsidRPr="00CD128C" w14:paraId="13F385A9" w14:textId="77777777" w:rsidTr="00613F83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8230" w14:textId="649634A9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A2AD4" w14:textId="0D5F9FB3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接地电阻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D41E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5938" w14:textId="3DD2B8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766A" w14:textId="6E59AD42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7569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F9C3" w14:textId="77777777" w:rsidR="00854D59" w:rsidRPr="00CD128C" w:rsidRDefault="00854D59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CD128C" w:rsidRPr="00CD128C" w14:paraId="1906F2E7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B5361" w14:textId="716F2ED4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5F71" w14:textId="411FDE84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气密性试验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5C87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66D2D" w14:textId="29648BC9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731C9" w14:textId="78274653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CF13" w14:textId="46DA60D5" w:rsidR="006F1745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5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EAD6" w14:textId="19372CEE" w:rsidR="006F1745" w:rsidRPr="00CD128C" w:rsidRDefault="00D92617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6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.2</w:t>
            </w:r>
          </w:p>
        </w:tc>
      </w:tr>
      <w:tr w:rsidR="00CD128C" w:rsidRPr="00CD128C" w14:paraId="62F67358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0567" w14:textId="142BC3E0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0FC5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名义制热量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B9C0" w14:textId="2A471098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FC00" w14:textId="11504526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7294" w14:textId="41576E9D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64CA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8F18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6.3.1</w:t>
            </w:r>
          </w:p>
        </w:tc>
      </w:tr>
      <w:tr w:rsidR="00CD128C" w:rsidRPr="00CD128C" w14:paraId="332D7629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D8D4" w14:textId="79E33D53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F908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名义制热消耗功率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94B5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8D57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BF152D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3FA2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ECFD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6.3.2</w:t>
            </w:r>
          </w:p>
        </w:tc>
      </w:tr>
      <w:tr w:rsidR="00CD128C" w:rsidRPr="00CD128C" w14:paraId="452B38C6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CAF9" w14:textId="53CBA5F2" w:rsidR="006F1745" w:rsidRPr="00CD128C" w:rsidRDefault="006F1745" w:rsidP="006F1745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A89F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名义制热性能系数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A07A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0B16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F12F9E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BE6D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4985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6.3.3</w:t>
            </w:r>
          </w:p>
        </w:tc>
      </w:tr>
      <w:tr w:rsidR="00CD128C" w:rsidRPr="00CD128C" w14:paraId="31269BAA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DEC62" w14:textId="2FAF44F9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22705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低温制热量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C63A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48FFC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4AC8F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C716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E685E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6.3.4</w:t>
            </w:r>
          </w:p>
        </w:tc>
      </w:tr>
      <w:tr w:rsidR="00CD128C" w:rsidRPr="00CD128C" w14:paraId="236BA2F6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A778" w14:textId="60BFD7C4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70D9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控制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0EE6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4DC5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494B98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D591" w14:textId="20D5ECA5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</w:t>
            </w:r>
            <w:r w:rsidR="007361ED" w:rsidRPr="00CD128C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033B" w14:textId="3707B2EA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</w:t>
            </w:r>
            <w:r w:rsidR="007361ED" w:rsidRPr="00CD128C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</w:tr>
      <w:tr w:rsidR="00CD128C" w:rsidRPr="00CD128C" w14:paraId="694A6183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77781" w14:textId="5B5E91C6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9349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-25℃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制热量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4870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C055" w14:textId="77777777" w:rsidR="006F1745" w:rsidRPr="00CD128C" w:rsidRDefault="006F1745" w:rsidP="00003489">
            <w:pPr>
              <w:ind w:leftChars="-37" w:left="-1" w:hangingChars="43" w:hanging="77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F1804E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FAE5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CC67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6.3.5</w:t>
            </w:r>
          </w:p>
        </w:tc>
      </w:tr>
      <w:tr w:rsidR="00CD128C" w:rsidRPr="00CD128C" w14:paraId="5EDDA06F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C41E" w14:textId="66481124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F9175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-30</w:t>
            </w: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℃制热量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1830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8A562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D6010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403E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8316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6.3.6</w:t>
            </w:r>
          </w:p>
        </w:tc>
      </w:tr>
      <w:tr w:rsidR="00CD128C" w:rsidRPr="00CD128C" w14:paraId="0D69F8B6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09A10" w14:textId="0C7E633E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34C8D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gramStart"/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融霜</w:t>
            </w:r>
            <w:proofErr w:type="gramEnd"/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9710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127B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DF870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AEFD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5F2A3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6.3.7</w:t>
            </w:r>
          </w:p>
        </w:tc>
      </w:tr>
      <w:tr w:rsidR="00CD128C" w:rsidRPr="00CD128C" w14:paraId="29847635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1903" w14:textId="4779480F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1</w:t>
            </w: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5917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除湿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8864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A57A4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11D65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9E55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3F96B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6.3.8</w:t>
            </w:r>
          </w:p>
        </w:tc>
      </w:tr>
      <w:tr w:rsidR="00CD128C" w:rsidRPr="00CD128C" w14:paraId="184B5706" w14:textId="77777777" w:rsidTr="00970AD2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9E4D" w14:textId="0B052414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E203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噪声</w:t>
            </w: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7876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2BF2" w14:textId="77777777" w:rsidR="006F1745" w:rsidRPr="00CD128C" w:rsidRDefault="006F1745" w:rsidP="00003489">
            <w:pPr>
              <w:ind w:firstLineChars="200" w:firstLine="36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BE19" w14:textId="77777777" w:rsidR="006F1745" w:rsidRPr="00CD128C" w:rsidRDefault="006F1745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C776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5.3.9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AF71" w14:textId="77777777" w:rsidR="006F1745" w:rsidRPr="00CD128C" w:rsidRDefault="006F1745" w:rsidP="00003489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/>
                <w:kern w:val="0"/>
                <w:sz w:val="18"/>
                <w:szCs w:val="18"/>
              </w:rPr>
              <w:t>6.3.9</w:t>
            </w:r>
          </w:p>
        </w:tc>
      </w:tr>
      <w:tr w:rsidR="00CD128C" w:rsidRPr="00CD128C" w14:paraId="0F122400" w14:textId="77777777" w:rsidTr="00003489">
        <w:trPr>
          <w:trHeight w:val="280"/>
        </w:trPr>
        <w:tc>
          <w:tcPr>
            <w:tcW w:w="8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3E9" w14:textId="77777777" w:rsidR="007973EA" w:rsidRPr="00CD128C" w:rsidRDefault="007973EA" w:rsidP="00003489">
            <w:pPr>
              <w:ind w:firstLineChars="200" w:firstLine="360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D128C">
              <w:rPr>
                <w:rFonts w:ascii="Times New Roman" w:hAnsi="Times New Roman" w:hint="eastAsia"/>
                <w:kern w:val="0"/>
                <w:sz w:val="18"/>
                <w:szCs w:val="18"/>
              </w:rPr>
              <w:t>注：“√”为应检项目；“—”为不检项目。</w:t>
            </w:r>
          </w:p>
        </w:tc>
      </w:tr>
    </w:tbl>
    <w:p w14:paraId="17ABD9C7" w14:textId="77777777" w:rsidR="007973EA" w:rsidRPr="00CD128C" w:rsidRDefault="007973EA" w:rsidP="007973E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14" w:name="_Toc142754086"/>
      <w:r w:rsidRPr="00CD128C">
        <w:rPr>
          <w:rFonts w:hAnsi="黑体"/>
        </w:rPr>
        <w:t>抽样</w:t>
      </w:r>
      <w:r w:rsidRPr="00CD128C">
        <w:rPr>
          <w:rFonts w:hAnsi="黑体" w:hint="eastAsia"/>
        </w:rPr>
        <w:t>规则</w:t>
      </w:r>
      <w:bookmarkEnd w:id="214"/>
    </w:p>
    <w:p w14:paraId="36CE70F3" w14:textId="77777777" w:rsidR="007973EA" w:rsidRPr="00CD128C" w:rsidRDefault="007973EA" w:rsidP="007973E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15" w:name="_Toc129682876"/>
      <w:bookmarkStart w:id="216" w:name="_Toc142659044"/>
      <w:bookmarkStart w:id="217" w:name="_Toc142754087"/>
      <w:r w:rsidRPr="00CD128C">
        <w:rPr>
          <w:rFonts w:ascii="Times New Roman" w:hAnsi="Times New Roman"/>
          <w:kern w:val="0"/>
        </w:rPr>
        <w:t>抽样检验按</w:t>
      </w:r>
      <w:r w:rsidRPr="00CD128C">
        <w:rPr>
          <w:rFonts w:ascii="Times New Roman" w:hAnsi="Times New Roman"/>
          <w:kern w:val="0"/>
        </w:rPr>
        <w:t>GB/T 2828.1</w:t>
      </w:r>
      <w:r w:rsidRPr="00CD128C">
        <w:rPr>
          <w:rFonts w:ascii="Times New Roman" w:hAnsi="Times New Roman"/>
          <w:kern w:val="0"/>
        </w:rPr>
        <w:t>进行，抽样检验的批量、抽样方案、检查水平及合格质量水平等由制造</w:t>
      </w:r>
      <w:r w:rsidRPr="00CD128C">
        <w:rPr>
          <w:rFonts w:ascii="Times New Roman" w:hAnsi="Times New Roman" w:hint="eastAsia"/>
          <w:kern w:val="0"/>
        </w:rPr>
        <w:t>商</w:t>
      </w:r>
      <w:r w:rsidRPr="00CD128C">
        <w:rPr>
          <w:rFonts w:ascii="Times New Roman" w:hAnsi="Times New Roman"/>
          <w:kern w:val="0"/>
        </w:rPr>
        <w:t>质量检验部门自行确定。</w:t>
      </w:r>
      <w:bookmarkEnd w:id="215"/>
      <w:bookmarkEnd w:id="216"/>
      <w:bookmarkEnd w:id="217"/>
    </w:p>
    <w:p w14:paraId="28CFE2F6" w14:textId="3DB365C4" w:rsidR="007973EA" w:rsidRPr="00CD128C" w:rsidRDefault="007973EA" w:rsidP="007973E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18" w:name="_Toc129682877"/>
      <w:bookmarkStart w:id="219" w:name="_Toc142659045"/>
      <w:bookmarkStart w:id="220" w:name="_Toc142754088"/>
      <w:r w:rsidRPr="00CD128C">
        <w:rPr>
          <w:rFonts w:ascii="Times New Roman" w:hAnsi="Times New Roman"/>
          <w:kern w:val="0"/>
        </w:rPr>
        <w:t>型式检验应在出厂检验合格的产品中随机抽取，抽样规则按</w:t>
      </w:r>
      <w:r w:rsidRPr="00CD128C">
        <w:rPr>
          <w:rFonts w:ascii="Times New Roman" w:hAnsi="Times New Roman"/>
          <w:kern w:val="0"/>
        </w:rPr>
        <w:t>GB/T 2829</w:t>
      </w:r>
      <w:r w:rsidRPr="00CD128C">
        <w:rPr>
          <w:rFonts w:ascii="Times New Roman" w:hAnsi="Times New Roman"/>
          <w:kern w:val="0"/>
        </w:rPr>
        <w:t>进行。</w:t>
      </w:r>
      <w:bookmarkEnd w:id="218"/>
      <w:bookmarkEnd w:id="219"/>
      <w:bookmarkEnd w:id="220"/>
    </w:p>
    <w:p w14:paraId="4A42B230" w14:textId="77777777" w:rsidR="007973EA" w:rsidRPr="00CD128C" w:rsidRDefault="007973EA" w:rsidP="007973E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21" w:name="_Toc142754089"/>
      <w:r w:rsidRPr="00CD128C">
        <w:rPr>
          <w:rFonts w:hAnsi="黑体" w:hint="eastAsia"/>
        </w:rPr>
        <w:t>判定规则</w:t>
      </w:r>
      <w:bookmarkEnd w:id="221"/>
    </w:p>
    <w:p w14:paraId="7BBAA577" w14:textId="77777777" w:rsidR="007973EA" w:rsidRPr="00CD128C" w:rsidRDefault="007973EA" w:rsidP="007973E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22" w:name="_Toc129682879"/>
      <w:bookmarkStart w:id="223" w:name="_Toc142659047"/>
      <w:bookmarkStart w:id="224" w:name="_Toc142754090"/>
      <w:r w:rsidRPr="00CD128C">
        <w:rPr>
          <w:rFonts w:ascii="Times New Roman" w:hAnsi="Times New Roman"/>
          <w:kern w:val="0"/>
        </w:rPr>
        <w:t>出厂检验</w:t>
      </w:r>
      <w:r w:rsidRPr="00CD128C">
        <w:rPr>
          <w:rFonts w:ascii="Times New Roman" w:hAnsi="Times New Roman" w:hint="eastAsia"/>
          <w:kern w:val="0"/>
        </w:rPr>
        <w:t>的项目中，所有项目应全部合格；</w:t>
      </w:r>
      <w:r w:rsidRPr="00CD128C">
        <w:rPr>
          <w:rFonts w:ascii="Times New Roman" w:hAnsi="Times New Roman"/>
          <w:kern w:val="0"/>
        </w:rPr>
        <w:t>型式检验</w:t>
      </w:r>
      <w:r w:rsidRPr="00CD128C">
        <w:rPr>
          <w:rFonts w:ascii="Times New Roman" w:hAnsi="Times New Roman" w:hint="eastAsia"/>
          <w:kern w:val="0"/>
        </w:rPr>
        <w:t>的</w:t>
      </w:r>
      <w:r w:rsidRPr="00CD128C">
        <w:rPr>
          <w:rFonts w:ascii="Times New Roman" w:hAnsi="Times New Roman"/>
          <w:kern w:val="0"/>
        </w:rPr>
        <w:t>项目中，超过</w:t>
      </w:r>
      <w:r w:rsidRPr="00CD128C">
        <w:rPr>
          <w:rFonts w:ascii="Times New Roman" w:hAnsi="Times New Roman"/>
          <w:kern w:val="0"/>
        </w:rPr>
        <w:t>1</w:t>
      </w:r>
      <w:r w:rsidRPr="00CD128C">
        <w:rPr>
          <w:rFonts w:ascii="Times New Roman" w:hAnsi="Times New Roman"/>
          <w:kern w:val="0"/>
        </w:rPr>
        <w:t>项不合格则判为不合格产品。</w:t>
      </w:r>
      <w:bookmarkEnd w:id="222"/>
      <w:bookmarkEnd w:id="223"/>
      <w:bookmarkEnd w:id="224"/>
    </w:p>
    <w:p w14:paraId="426AB1C1" w14:textId="5CA57A18" w:rsidR="007973EA" w:rsidRPr="00CD128C" w:rsidRDefault="007973EA" w:rsidP="007973EA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25" w:name="_Toc129682880"/>
      <w:bookmarkStart w:id="226" w:name="_Toc142659048"/>
      <w:bookmarkStart w:id="227" w:name="_Toc142754091"/>
      <w:r w:rsidRPr="00CD128C">
        <w:rPr>
          <w:rFonts w:ascii="Times New Roman" w:hAnsi="Times New Roman" w:hint="eastAsia"/>
          <w:kern w:val="0"/>
        </w:rPr>
        <w:t>抽样检验的判定规则由</w:t>
      </w:r>
      <w:r w:rsidRPr="00CD128C">
        <w:rPr>
          <w:rFonts w:ascii="Times New Roman" w:hAnsi="Times New Roman"/>
          <w:kern w:val="0"/>
        </w:rPr>
        <w:t>制造</w:t>
      </w:r>
      <w:r w:rsidRPr="00CD128C">
        <w:rPr>
          <w:rFonts w:ascii="Times New Roman" w:hAnsi="Times New Roman" w:hint="eastAsia"/>
          <w:kern w:val="0"/>
        </w:rPr>
        <w:t>商</w:t>
      </w:r>
      <w:r w:rsidRPr="00CD128C">
        <w:rPr>
          <w:rFonts w:ascii="Times New Roman" w:hAnsi="Times New Roman"/>
          <w:kern w:val="0"/>
        </w:rPr>
        <w:t>质量检验部门自行确定。</w:t>
      </w:r>
      <w:bookmarkEnd w:id="225"/>
      <w:bookmarkEnd w:id="226"/>
      <w:bookmarkEnd w:id="227"/>
    </w:p>
    <w:p w14:paraId="123205C5" w14:textId="7E730B38" w:rsidR="007973EA" w:rsidRPr="00CD128C" w:rsidRDefault="007973EA" w:rsidP="00257E2A">
      <w:pPr>
        <w:pStyle w:val="1"/>
        <w:pageBreakBefore w:val="0"/>
        <w:spacing w:beforeLines="100" w:before="312" w:afterLines="100" w:after="312" w:line="240" w:lineRule="auto"/>
        <w:jc w:val="left"/>
        <w:outlineLvl w:val="1"/>
        <w:rPr>
          <w:rFonts w:ascii="黑体" w:eastAsia="黑体" w:hAnsi="黑体"/>
          <w:sz w:val="21"/>
        </w:rPr>
      </w:pPr>
      <w:bookmarkStart w:id="228" w:name="_Toc23168716"/>
      <w:bookmarkStart w:id="229" w:name="_Toc88380672"/>
      <w:bookmarkStart w:id="230" w:name="_Toc142754092"/>
      <w:r w:rsidRPr="00CD128C">
        <w:rPr>
          <w:rFonts w:ascii="黑体" w:eastAsia="黑体" w:hAnsi="黑体" w:hint="eastAsia"/>
          <w:sz w:val="21"/>
        </w:rPr>
        <w:t>标志、</w:t>
      </w:r>
      <w:r w:rsidR="00984712" w:rsidRPr="00CD128C">
        <w:rPr>
          <w:rFonts w:ascii="黑体" w:eastAsia="黑体" w:hAnsi="黑体" w:hint="eastAsia"/>
          <w:sz w:val="21"/>
        </w:rPr>
        <w:t>随行文件、</w:t>
      </w:r>
      <w:r w:rsidRPr="00CD128C">
        <w:rPr>
          <w:rFonts w:ascii="黑体" w:eastAsia="黑体" w:hAnsi="黑体" w:hint="eastAsia"/>
          <w:sz w:val="21"/>
        </w:rPr>
        <w:t>包装、运输和</w:t>
      </w:r>
      <w:r w:rsidR="00984712" w:rsidRPr="00CD128C">
        <w:rPr>
          <w:rFonts w:ascii="黑体" w:eastAsia="黑体" w:hAnsi="黑体" w:hint="eastAsia"/>
          <w:sz w:val="21"/>
        </w:rPr>
        <w:t>储</w:t>
      </w:r>
      <w:r w:rsidRPr="00CD128C">
        <w:rPr>
          <w:rFonts w:ascii="黑体" w:eastAsia="黑体" w:hAnsi="黑体" w:hint="eastAsia"/>
          <w:sz w:val="21"/>
        </w:rPr>
        <w:t>存</w:t>
      </w:r>
      <w:bookmarkEnd w:id="228"/>
      <w:bookmarkEnd w:id="229"/>
      <w:bookmarkEnd w:id="230"/>
    </w:p>
    <w:p w14:paraId="24140313" w14:textId="32D5A9DB" w:rsidR="007973EA" w:rsidRPr="00CD128C" w:rsidRDefault="007973EA" w:rsidP="00257E2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31" w:name="_Toc23168717"/>
      <w:bookmarkStart w:id="232" w:name="_Toc28254183"/>
      <w:bookmarkStart w:id="233" w:name="_Toc28682374"/>
      <w:bookmarkStart w:id="234" w:name="_Toc28683128"/>
      <w:bookmarkStart w:id="235" w:name="_Toc142754093"/>
      <w:r w:rsidRPr="00CD128C">
        <w:rPr>
          <w:rFonts w:hAnsi="黑体" w:hint="eastAsia"/>
        </w:rPr>
        <w:t>标志</w:t>
      </w:r>
      <w:bookmarkEnd w:id="231"/>
      <w:bookmarkEnd w:id="232"/>
      <w:bookmarkEnd w:id="233"/>
      <w:bookmarkEnd w:id="234"/>
      <w:bookmarkEnd w:id="235"/>
    </w:p>
    <w:p w14:paraId="49E20DB3" w14:textId="12744441" w:rsidR="00A9670D" w:rsidRPr="00CD128C" w:rsidRDefault="00A91600" w:rsidP="00A9670D">
      <w:pPr>
        <w:pStyle w:val="afffff2"/>
        <w:spacing w:beforeLines="0" w:afterLines="0"/>
        <w:ind w:firstLineChars="200" w:firstLine="420"/>
        <w:jc w:val="both"/>
        <w:outlineLvl w:val="9"/>
      </w:pPr>
      <w:r w:rsidRPr="00CD128C">
        <w:rPr>
          <w:rFonts w:ascii="Times New Roman" w:eastAsia="宋体" w:hint="eastAsia"/>
        </w:rPr>
        <w:t>空气源热泵和</w:t>
      </w:r>
      <w:r w:rsidR="00E34DEB" w:rsidRPr="00CD128C">
        <w:rPr>
          <w:rFonts w:ascii="Times New Roman" w:eastAsia="宋体" w:hint="eastAsia"/>
        </w:rPr>
        <w:t>燃气壁挂炉</w:t>
      </w:r>
      <w:r w:rsidR="00CF332D" w:rsidRPr="00CD128C">
        <w:rPr>
          <w:rFonts w:ascii="Times New Roman" w:eastAsia="宋体" w:hint="eastAsia"/>
        </w:rPr>
        <w:t>的标志</w:t>
      </w:r>
      <w:r w:rsidRPr="00CD128C">
        <w:rPr>
          <w:rFonts w:ascii="Times New Roman" w:eastAsia="宋体" w:hint="eastAsia"/>
        </w:rPr>
        <w:t>应</w:t>
      </w:r>
      <w:r w:rsidR="00CF332D" w:rsidRPr="00CD128C">
        <w:rPr>
          <w:rFonts w:ascii="Times New Roman" w:eastAsia="宋体" w:hint="eastAsia"/>
        </w:rPr>
        <w:t>分别</w:t>
      </w:r>
      <w:bookmarkStart w:id="236" w:name="_Hlk134171723"/>
      <w:r w:rsidRPr="00CD128C">
        <w:rPr>
          <w:rFonts w:ascii="Times New Roman" w:eastAsia="宋体" w:hint="eastAsia"/>
        </w:rPr>
        <w:t>符合</w:t>
      </w:r>
      <w:r w:rsidRPr="00CD128C">
        <w:rPr>
          <w:rFonts w:ascii="Times New Roman" w:eastAsia="宋体" w:hint="eastAsia"/>
        </w:rPr>
        <w:t>GB</w:t>
      </w:r>
      <w:r w:rsidRPr="00CD128C">
        <w:rPr>
          <w:rFonts w:ascii="Times New Roman" w:eastAsia="宋体"/>
        </w:rPr>
        <w:t>/</w:t>
      </w:r>
      <w:r w:rsidRPr="00CD128C">
        <w:rPr>
          <w:rFonts w:ascii="Times New Roman" w:eastAsia="宋体" w:hint="eastAsia"/>
        </w:rPr>
        <w:t>T</w:t>
      </w:r>
      <w:r w:rsidR="006F6666" w:rsidRPr="00CD128C">
        <w:rPr>
          <w:rFonts w:ascii="Times New Roman" w:eastAsia="宋体"/>
        </w:rPr>
        <w:t xml:space="preserve"> </w:t>
      </w:r>
      <w:r w:rsidRPr="00CD128C">
        <w:rPr>
          <w:rFonts w:ascii="Times New Roman" w:eastAsia="宋体"/>
        </w:rPr>
        <w:t>18430.2-2016</w:t>
      </w:r>
      <w:r w:rsidRPr="00CD128C">
        <w:rPr>
          <w:rFonts w:ascii="Times New Roman" w:eastAsia="宋体" w:hint="eastAsia"/>
        </w:rPr>
        <w:t>和</w:t>
      </w:r>
      <w:r w:rsidRPr="00CD128C">
        <w:rPr>
          <w:rFonts w:ascii="Times New Roman" w:eastAsia="宋体" w:hint="eastAsia"/>
        </w:rPr>
        <w:t>GB</w:t>
      </w:r>
      <w:r w:rsidR="006F6666" w:rsidRPr="00CD128C">
        <w:rPr>
          <w:rFonts w:ascii="Times New Roman" w:eastAsia="宋体"/>
        </w:rPr>
        <w:t xml:space="preserve"> </w:t>
      </w:r>
      <w:r w:rsidRPr="00CD128C">
        <w:rPr>
          <w:rFonts w:ascii="Times New Roman" w:eastAsia="宋体"/>
        </w:rPr>
        <w:t>25034-2020</w:t>
      </w:r>
      <w:bookmarkEnd w:id="236"/>
      <w:r w:rsidR="00CF332D" w:rsidRPr="00CD128C">
        <w:rPr>
          <w:rFonts w:ascii="Times New Roman" w:eastAsia="宋体" w:hint="eastAsia"/>
        </w:rPr>
        <w:t>的相关规定。</w:t>
      </w:r>
    </w:p>
    <w:p w14:paraId="79A874CC" w14:textId="2138522C" w:rsidR="007973EA" w:rsidRPr="00CD128C" w:rsidRDefault="007973EA" w:rsidP="00257E2A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37" w:name="_Toc23168722"/>
      <w:bookmarkStart w:id="238" w:name="_Toc28254184"/>
      <w:bookmarkStart w:id="239" w:name="_Toc28682375"/>
      <w:bookmarkStart w:id="240" w:name="_Toc28683129"/>
      <w:bookmarkStart w:id="241" w:name="_Toc142754094"/>
      <w:r w:rsidRPr="00CD128C">
        <w:rPr>
          <w:rFonts w:hAnsi="黑体" w:hint="eastAsia"/>
        </w:rPr>
        <w:t>随行文件</w:t>
      </w:r>
      <w:bookmarkEnd w:id="237"/>
      <w:bookmarkEnd w:id="238"/>
      <w:bookmarkEnd w:id="239"/>
      <w:bookmarkEnd w:id="240"/>
      <w:bookmarkEnd w:id="241"/>
    </w:p>
    <w:p w14:paraId="08B52F04" w14:textId="4F33D4B7" w:rsidR="00A9670D" w:rsidRPr="00CD128C" w:rsidRDefault="00984712" w:rsidP="00A9670D">
      <w:pPr>
        <w:pStyle w:val="afffff2"/>
        <w:spacing w:beforeLines="0" w:afterLines="0"/>
        <w:ind w:firstLineChars="200" w:firstLine="420"/>
        <w:jc w:val="both"/>
        <w:outlineLvl w:val="9"/>
        <w:rPr>
          <w:rFonts w:ascii="Times New Roman" w:eastAsia="宋体"/>
        </w:rPr>
      </w:pPr>
      <w:r w:rsidRPr="00CD128C">
        <w:rPr>
          <w:rFonts w:ascii="Times New Roman" w:eastAsia="宋体" w:hint="eastAsia"/>
        </w:rPr>
        <w:t>空气源热泵和</w:t>
      </w:r>
      <w:r w:rsidR="00E34DEB" w:rsidRPr="00CD128C">
        <w:rPr>
          <w:rFonts w:ascii="Times New Roman" w:eastAsia="宋体" w:hint="eastAsia"/>
        </w:rPr>
        <w:t>燃气壁挂炉</w:t>
      </w:r>
      <w:r w:rsidR="00CF332D" w:rsidRPr="00CD128C">
        <w:rPr>
          <w:rFonts w:ascii="Times New Roman" w:eastAsia="宋体" w:hint="eastAsia"/>
        </w:rPr>
        <w:t>的随行文件</w:t>
      </w:r>
      <w:r w:rsidRPr="00CD128C">
        <w:rPr>
          <w:rFonts w:ascii="Times New Roman" w:eastAsia="宋体" w:hint="eastAsia"/>
        </w:rPr>
        <w:t>应</w:t>
      </w:r>
      <w:r w:rsidR="00CF332D" w:rsidRPr="00CD128C">
        <w:rPr>
          <w:rFonts w:ascii="Times New Roman" w:eastAsia="宋体" w:hint="eastAsia"/>
        </w:rPr>
        <w:t>分别</w:t>
      </w:r>
      <w:r w:rsidRPr="00CD128C">
        <w:rPr>
          <w:rFonts w:ascii="Times New Roman" w:eastAsia="宋体" w:hint="eastAsia"/>
        </w:rPr>
        <w:t>符合</w:t>
      </w:r>
      <w:r w:rsidR="00CF332D" w:rsidRPr="00CD128C">
        <w:rPr>
          <w:rFonts w:ascii="Times New Roman" w:eastAsia="宋体" w:hint="eastAsia"/>
        </w:rPr>
        <w:t>GB/T</w:t>
      </w:r>
      <w:r w:rsidR="006F6666" w:rsidRPr="00CD128C">
        <w:rPr>
          <w:rFonts w:ascii="Times New Roman" w:eastAsia="宋体"/>
        </w:rPr>
        <w:t xml:space="preserve"> </w:t>
      </w:r>
      <w:r w:rsidR="00CF332D" w:rsidRPr="00CD128C">
        <w:rPr>
          <w:rFonts w:ascii="Times New Roman" w:eastAsia="宋体" w:hint="eastAsia"/>
        </w:rPr>
        <w:t>18430.2-2016</w:t>
      </w:r>
      <w:r w:rsidR="00CF332D" w:rsidRPr="00CD128C">
        <w:rPr>
          <w:rFonts w:ascii="Times New Roman" w:eastAsia="宋体" w:hint="eastAsia"/>
        </w:rPr>
        <w:t>和</w:t>
      </w:r>
      <w:r w:rsidR="00CF332D" w:rsidRPr="00CD128C">
        <w:rPr>
          <w:rFonts w:ascii="Times New Roman" w:eastAsia="宋体" w:hint="eastAsia"/>
        </w:rPr>
        <w:t>GB</w:t>
      </w:r>
      <w:r w:rsidR="006F6666" w:rsidRPr="00CD128C">
        <w:rPr>
          <w:rFonts w:ascii="Times New Roman" w:eastAsia="宋体"/>
        </w:rPr>
        <w:t xml:space="preserve"> </w:t>
      </w:r>
      <w:r w:rsidR="00CF332D" w:rsidRPr="00CD128C">
        <w:rPr>
          <w:rFonts w:ascii="Times New Roman" w:eastAsia="宋体" w:hint="eastAsia"/>
        </w:rPr>
        <w:t>25034-2020</w:t>
      </w:r>
      <w:r w:rsidR="00CF332D" w:rsidRPr="00CD128C">
        <w:rPr>
          <w:rFonts w:ascii="Times New Roman" w:eastAsia="宋体" w:hint="eastAsia"/>
        </w:rPr>
        <w:t>的相关规定。</w:t>
      </w:r>
    </w:p>
    <w:p w14:paraId="269581A0" w14:textId="77777777" w:rsidR="00A9670D" w:rsidRPr="00CD128C" w:rsidRDefault="00A9670D" w:rsidP="00A9670D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42" w:name="_Toc142754095"/>
      <w:r w:rsidRPr="00CD128C">
        <w:rPr>
          <w:rFonts w:hAnsi="黑体" w:hint="eastAsia"/>
        </w:rPr>
        <w:t>包装</w:t>
      </w:r>
      <w:bookmarkEnd w:id="242"/>
    </w:p>
    <w:p w14:paraId="57505EC0" w14:textId="15E66DE4" w:rsidR="00A9670D" w:rsidRPr="00CD128C" w:rsidRDefault="00984712" w:rsidP="00B6340E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43" w:name="_Toc142659053"/>
      <w:bookmarkStart w:id="244" w:name="_Toc142754096"/>
      <w:r w:rsidRPr="00CD128C">
        <w:rPr>
          <w:rFonts w:ascii="Times New Roman" w:hAnsi="Times New Roman" w:hint="eastAsia"/>
          <w:kern w:val="0"/>
        </w:rPr>
        <w:t>复合机组</w:t>
      </w:r>
      <w:r w:rsidR="00A9670D" w:rsidRPr="00CD128C">
        <w:rPr>
          <w:rFonts w:ascii="Times New Roman" w:hAnsi="Times New Roman" w:hint="eastAsia"/>
          <w:kern w:val="0"/>
        </w:rPr>
        <w:t>的包装应牢固、安全、可靠、便于装卸，在正常的装卸、运输和</w:t>
      </w:r>
      <w:r w:rsidRPr="00CD128C">
        <w:rPr>
          <w:rFonts w:ascii="Times New Roman" w:hAnsi="Times New Roman" w:hint="eastAsia"/>
          <w:kern w:val="0"/>
        </w:rPr>
        <w:t>储</w:t>
      </w:r>
      <w:r w:rsidR="00A9670D" w:rsidRPr="00CD128C">
        <w:rPr>
          <w:rFonts w:ascii="Times New Roman" w:hAnsi="Times New Roman" w:hint="eastAsia"/>
          <w:kern w:val="0"/>
        </w:rPr>
        <w:t>存期内产品的安全和使用性能不</w:t>
      </w:r>
      <w:r w:rsidRPr="00CD128C">
        <w:rPr>
          <w:rFonts w:ascii="Times New Roman" w:hAnsi="Times New Roman" w:hint="eastAsia"/>
          <w:kern w:val="0"/>
        </w:rPr>
        <w:t>应</w:t>
      </w:r>
      <w:r w:rsidR="00A9670D" w:rsidRPr="00CD128C">
        <w:rPr>
          <w:rFonts w:ascii="Times New Roman" w:hAnsi="Times New Roman" w:hint="eastAsia"/>
          <w:kern w:val="0"/>
        </w:rPr>
        <w:t>因包装原因发生损坏。</w:t>
      </w:r>
      <w:bookmarkEnd w:id="243"/>
      <w:bookmarkEnd w:id="244"/>
    </w:p>
    <w:p w14:paraId="2C9B40AF" w14:textId="4B115870" w:rsidR="00A9670D" w:rsidRPr="00CD128C" w:rsidRDefault="00984712" w:rsidP="00B6340E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45" w:name="_Toc142659054"/>
      <w:bookmarkStart w:id="246" w:name="_Toc142754097"/>
      <w:r w:rsidRPr="00CD128C">
        <w:rPr>
          <w:rFonts w:ascii="Times New Roman" w:hAnsi="Times New Roman" w:hint="eastAsia"/>
          <w:kern w:val="0"/>
        </w:rPr>
        <w:t>复合机组</w:t>
      </w:r>
      <w:r w:rsidR="00A9670D" w:rsidRPr="00CD128C">
        <w:rPr>
          <w:rFonts w:ascii="Times New Roman" w:hAnsi="Times New Roman" w:hint="eastAsia"/>
          <w:kern w:val="0"/>
        </w:rPr>
        <w:t>的包装符合下列规定：</w:t>
      </w:r>
      <w:bookmarkEnd w:id="245"/>
      <w:bookmarkEnd w:id="246"/>
      <w:r w:rsidR="00A9670D" w:rsidRPr="00CD128C">
        <w:rPr>
          <w:rFonts w:ascii="Times New Roman" w:hAnsi="Times New Roman" w:hint="eastAsia"/>
          <w:kern w:val="0"/>
        </w:rPr>
        <w:t xml:space="preserve"> </w:t>
      </w:r>
    </w:p>
    <w:p w14:paraId="5B0D4507" w14:textId="737A902F" w:rsidR="00A9670D" w:rsidRPr="00CD128C" w:rsidRDefault="00A9670D">
      <w:pPr>
        <w:numPr>
          <w:ilvl w:val="0"/>
          <w:numId w:val="31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应采用无害、可再生和符合环境保护要求的</w:t>
      </w:r>
      <w:r w:rsidR="007551E9" w:rsidRPr="00CD128C">
        <w:rPr>
          <w:rFonts w:ascii="Times New Roman" w:hAnsi="Times New Roman" w:hint="eastAsia"/>
          <w:kern w:val="0"/>
          <w:szCs w:val="24"/>
        </w:rPr>
        <w:t>包装</w:t>
      </w:r>
      <w:r w:rsidRPr="00CD128C">
        <w:rPr>
          <w:rFonts w:ascii="Times New Roman" w:hAnsi="Times New Roman" w:hint="eastAsia"/>
          <w:kern w:val="0"/>
          <w:szCs w:val="24"/>
        </w:rPr>
        <w:t>材料；</w:t>
      </w:r>
    </w:p>
    <w:p w14:paraId="271DF403" w14:textId="3FFA5090" w:rsidR="00A9670D" w:rsidRPr="00CD128C" w:rsidRDefault="00A9670D">
      <w:pPr>
        <w:numPr>
          <w:ilvl w:val="0"/>
          <w:numId w:val="31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t>包装设计</w:t>
      </w:r>
      <w:r w:rsidR="007551E9" w:rsidRPr="00CD128C">
        <w:rPr>
          <w:rFonts w:ascii="Times New Roman" w:hAnsi="Times New Roman" w:hint="eastAsia"/>
          <w:kern w:val="0"/>
          <w:szCs w:val="24"/>
        </w:rPr>
        <w:t>宜</w:t>
      </w:r>
      <w:r w:rsidRPr="00CD128C">
        <w:rPr>
          <w:rFonts w:ascii="Times New Roman" w:hAnsi="Times New Roman" w:hint="eastAsia"/>
          <w:kern w:val="0"/>
          <w:szCs w:val="24"/>
        </w:rPr>
        <w:t>考虑采用可循环利用的结构；</w:t>
      </w:r>
      <w:r w:rsidRPr="00CD128C">
        <w:rPr>
          <w:rFonts w:ascii="Times New Roman" w:hAnsi="Times New Roman" w:hint="eastAsia"/>
          <w:kern w:val="0"/>
          <w:szCs w:val="24"/>
        </w:rPr>
        <w:t xml:space="preserve"> </w:t>
      </w:r>
    </w:p>
    <w:p w14:paraId="4326E218" w14:textId="00F176F6" w:rsidR="00A9670D" w:rsidRPr="00CD128C" w:rsidRDefault="007551E9">
      <w:pPr>
        <w:numPr>
          <w:ilvl w:val="0"/>
          <w:numId w:val="31"/>
        </w:numPr>
        <w:rPr>
          <w:rFonts w:ascii="Times New Roman" w:hAnsi="Times New Roman"/>
          <w:kern w:val="0"/>
          <w:szCs w:val="24"/>
        </w:rPr>
      </w:pPr>
      <w:r w:rsidRPr="00CD128C">
        <w:rPr>
          <w:rFonts w:ascii="Times New Roman" w:hAnsi="Times New Roman" w:hint="eastAsia"/>
          <w:kern w:val="0"/>
          <w:szCs w:val="24"/>
        </w:rPr>
        <w:lastRenderedPageBreak/>
        <w:t>宜</w:t>
      </w:r>
      <w:r w:rsidR="00A9670D" w:rsidRPr="00CD128C">
        <w:rPr>
          <w:rFonts w:ascii="Times New Roman" w:hAnsi="Times New Roman" w:hint="eastAsia"/>
          <w:kern w:val="0"/>
          <w:szCs w:val="24"/>
        </w:rPr>
        <w:t>避免过度包装。</w:t>
      </w:r>
    </w:p>
    <w:p w14:paraId="45BC85BD" w14:textId="77777777" w:rsidR="00A9670D" w:rsidRPr="00CD128C" w:rsidRDefault="00A9670D" w:rsidP="00A9670D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47" w:name="_Toc142754098"/>
      <w:r w:rsidRPr="00CD128C">
        <w:rPr>
          <w:rFonts w:hAnsi="黑体" w:hint="eastAsia"/>
        </w:rPr>
        <w:t>运输</w:t>
      </w:r>
      <w:bookmarkEnd w:id="247"/>
    </w:p>
    <w:p w14:paraId="6C638763" w14:textId="3D677993" w:rsidR="00A9670D" w:rsidRPr="00CD128C" w:rsidRDefault="00A9670D" w:rsidP="00BF04C6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48" w:name="_Toc142754099"/>
      <w:r w:rsidRPr="00CD128C">
        <w:rPr>
          <w:rFonts w:ascii="Times New Roman" w:hAnsi="Times New Roman" w:hint="eastAsia"/>
          <w:kern w:val="0"/>
        </w:rPr>
        <w:t>运输过程中</w:t>
      </w:r>
      <w:r w:rsidR="00BF04C6" w:rsidRPr="00CD128C">
        <w:rPr>
          <w:rFonts w:ascii="Times New Roman" w:hAnsi="Times New Roman" w:hint="eastAsia"/>
          <w:kern w:val="0"/>
        </w:rPr>
        <w:t>不应</w:t>
      </w:r>
      <w:r w:rsidRPr="00CD128C">
        <w:rPr>
          <w:rFonts w:ascii="Times New Roman" w:hAnsi="Times New Roman" w:hint="eastAsia"/>
          <w:kern w:val="0"/>
        </w:rPr>
        <w:t>剧烈振动、挤压、雨淋及化学品的侵蚀。</w:t>
      </w:r>
      <w:bookmarkEnd w:id="248"/>
    </w:p>
    <w:p w14:paraId="414DD81A" w14:textId="4ABADA73" w:rsidR="00A9670D" w:rsidRPr="00CD128C" w:rsidRDefault="00A9670D" w:rsidP="00BF04C6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49" w:name="_Toc142754100"/>
      <w:r w:rsidRPr="00CD128C">
        <w:rPr>
          <w:rFonts w:ascii="Times New Roman" w:hAnsi="Times New Roman" w:hint="eastAsia"/>
          <w:kern w:val="0"/>
        </w:rPr>
        <w:t>搬运时不应滚动、抛掷和手钩等有害作业。</w:t>
      </w:r>
      <w:bookmarkEnd w:id="249"/>
    </w:p>
    <w:p w14:paraId="62683017" w14:textId="45AFC994" w:rsidR="00A9670D" w:rsidRPr="00CD128C" w:rsidRDefault="00BF04C6" w:rsidP="00A9670D">
      <w:pPr>
        <w:pStyle w:val="afffff2"/>
        <w:numPr>
          <w:ilvl w:val="1"/>
          <w:numId w:val="19"/>
        </w:numPr>
        <w:spacing w:before="156" w:after="156"/>
        <w:jc w:val="both"/>
        <w:rPr>
          <w:rFonts w:hAnsi="黑体"/>
        </w:rPr>
      </w:pPr>
      <w:bookmarkStart w:id="250" w:name="_Toc142754101"/>
      <w:r w:rsidRPr="00CD128C">
        <w:rPr>
          <w:rFonts w:hAnsi="黑体" w:hint="eastAsia"/>
        </w:rPr>
        <w:t>储</w:t>
      </w:r>
      <w:r w:rsidR="00A9670D" w:rsidRPr="00CD128C">
        <w:rPr>
          <w:rFonts w:hAnsi="黑体" w:hint="eastAsia"/>
        </w:rPr>
        <w:t>存</w:t>
      </w:r>
      <w:bookmarkEnd w:id="250"/>
    </w:p>
    <w:p w14:paraId="5209C99B" w14:textId="544E4710" w:rsidR="00A9670D" w:rsidRPr="00CD128C" w:rsidRDefault="00A9670D" w:rsidP="00BF04C6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51" w:name="_Toc142754102"/>
      <w:r w:rsidRPr="00CD128C">
        <w:rPr>
          <w:rFonts w:ascii="Times New Roman" w:hAnsi="Times New Roman" w:hint="eastAsia"/>
          <w:kern w:val="0"/>
        </w:rPr>
        <w:t>产品应在干燥通风、无高温或阳光直射、周围无腐蚀性气体的仓库内存放。</w:t>
      </w:r>
      <w:bookmarkEnd w:id="251"/>
    </w:p>
    <w:p w14:paraId="5C8824AF" w14:textId="03D5100E" w:rsidR="00A9670D" w:rsidRPr="00CD128C" w:rsidRDefault="00A9670D" w:rsidP="00BF04C6">
      <w:pPr>
        <w:widowControl/>
        <w:numPr>
          <w:ilvl w:val="2"/>
          <w:numId w:val="19"/>
        </w:numPr>
        <w:ind w:left="0"/>
        <w:outlineLvl w:val="2"/>
        <w:rPr>
          <w:rFonts w:ascii="Times New Roman" w:hAnsi="Times New Roman"/>
          <w:kern w:val="0"/>
        </w:rPr>
      </w:pPr>
      <w:bookmarkStart w:id="252" w:name="_Toc142754103"/>
      <w:r w:rsidRPr="00CD128C">
        <w:rPr>
          <w:rFonts w:ascii="Times New Roman" w:hAnsi="Times New Roman" w:hint="eastAsia"/>
          <w:kern w:val="0"/>
        </w:rPr>
        <w:t>分类存放，堆码不应大于规定</w:t>
      </w:r>
      <w:r w:rsidR="00BF04C6" w:rsidRPr="00CD128C">
        <w:rPr>
          <w:rFonts w:ascii="Times New Roman" w:hAnsi="Times New Roman" w:hint="eastAsia"/>
          <w:kern w:val="0"/>
        </w:rPr>
        <w:t>的</w:t>
      </w:r>
      <w:r w:rsidRPr="00CD128C">
        <w:rPr>
          <w:rFonts w:ascii="Times New Roman" w:hAnsi="Times New Roman" w:hint="eastAsia"/>
          <w:kern w:val="0"/>
        </w:rPr>
        <w:t>高度极限，</w:t>
      </w:r>
      <w:r w:rsidR="00BF04C6" w:rsidRPr="00CD128C">
        <w:rPr>
          <w:rFonts w:ascii="Times New Roman" w:hAnsi="Times New Roman" w:hint="eastAsia"/>
          <w:kern w:val="0"/>
        </w:rPr>
        <w:t>不应因</w:t>
      </w:r>
      <w:r w:rsidRPr="00CD128C">
        <w:rPr>
          <w:rFonts w:ascii="Times New Roman" w:hAnsi="Times New Roman" w:hint="eastAsia"/>
          <w:kern w:val="0"/>
        </w:rPr>
        <w:t>挤压和倒垛</w:t>
      </w:r>
      <w:r w:rsidR="00BF04C6" w:rsidRPr="00CD128C">
        <w:rPr>
          <w:rFonts w:ascii="Times New Roman" w:hAnsi="Times New Roman" w:hint="eastAsia"/>
          <w:kern w:val="0"/>
        </w:rPr>
        <w:t>而</w:t>
      </w:r>
      <w:r w:rsidRPr="00CD128C">
        <w:rPr>
          <w:rFonts w:ascii="Times New Roman" w:hAnsi="Times New Roman" w:hint="eastAsia"/>
          <w:kern w:val="0"/>
        </w:rPr>
        <w:t>损坏。</w:t>
      </w:r>
      <w:bookmarkEnd w:id="252"/>
    </w:p>
    <w:p w14:paraId="1A109E8D" w14:textId="77777777" w:rsidR="00235DE9" w:rsidRPr="00CD128C" w:rsidRDefault="00235DE9" w:rsidP="00235DE9">
      <w:pPr>
        <w:pStyle w:val="afff3"/>
        <w:ind w:firstLineChars="0" w:firstLine="0"/>
        <w:rPr>
          <w:rFonts w:hAnsi="宋体"/>
        </w:rPr>
      </w:pPr>
    </w:p>
    <w:p w14:paraId="0A9F3635" w14:textId="77777777" w:rsidR="00235DE9" w:rsidRPr="00CD128C" w:rsidRDefault="00235DE9" w:rsidP="00235DE9">
      <w:pPr>
        <w:pStyle w:val="affffffa"/>
        <w:framePr w:wrap="around" w:hAnchor="page" w:x="4696" w:y="1"/>
        <w:spacing w:before="156" w:after="156"/>
        <w:jc w:val="center"/>
      </w:pPr>
      <w:r w:rsidRPr="00CD128C">
        <w:t>_________________________________</w:t>
      </w:r>
    </w:p>
    <w:p w14:paraId="531676D6" w14:textId="77777777" w:rsidR="006A6849" w:rsidRPr="00CD128C" w:rsidRDefault="006A6849" w:rsidP="00596D52">
      <w:pPr>
        <w:rPr>
          <w:rFonts w:ascii="Times New Roman" w:hAnsi="Times New Roman"/>
        </w:rPr>
      </w:pPr>
    </w:p>
    <w:sectPr w:rsidR="006A6849" w:rsidRPr="00CD128C" w:rsidSect="005C6281">
      <w:footerReference w:type="default" r:id="rId21"/>
      <w:pgSz w:w="11907" w:h="16839"/>
      <w:pgMar w:top="1418" w:right="1134" w:bottom="1134" w:left="1418" w:header="993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0F62C" w14:textId="77777777" w:rsidR="009C5218" w:rsidRDefault="009C5218" w:rsidP="005C6281">
      <w:r>
        <w:separator/>
      </w:r>
    </w:p>
  </w:endnote>
  <w:endnote w:type="continuationSeparator" w:id="0">
    <w:p w14:paraId="07163ECD" w14:textId="77777777" w:rsidR="009C5218" w:rsidRDefault="009C5218" w:rsidP="005C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EUAlbertina">
    <w:altName w:val="宋体"/>
    <w:charset w:val="86"/>
    <w:family w:val="roman"/>
    <w:pitch w:val="default"/>
    <w:sig w:usb0="00000000" w:usb1="080E0000" w:usb2="00000010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46AC3" w14:textId="77777777" w:rsidR="0054144B" w:rsidRDefault="00000000">
    <w:pPr>
      <w:pStyle w:val="affe"/>
    </w:pPr>
    <w:r>
      <w:pict w14:anchorId="6863EE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600173" o:spid="_x0000_s1032" type="#_x0000_t75" style="position:absolute;margin-left:0;margin-top:0;width:467.55pt;height:514.85pt;z-index:-251649536;mso-position-horizontal:center;mso-position-horizontal-relative:margin;mso-position-vertical:center;mso-position-vertical-relative:margin;mso-width-relative:page;mso-height-relative:page" o:allowincell="f">
          <v:imagedata r:id="rId1" o:title="图片1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B37F2" w14:textId="77777777" w:rsidR="007245FE" w:rsidRDefault="007245FE">
    <w:pPr>
      <w:pStyle w:val="affffff3"/>
      <w:jc w:val="right"/>
      <w:rPr>
        <w:rStyle w:val="afffd"/>
      </w:rPr>
    </w:pPr>
    <w:r>
      <w:fldChar w:fldCharType="begin"/>
    </w:r>
    <w:r>
      <w:rPr>
        <w:rStyle w:val="afffd"/>
      </w:rPr>
      <w:instrText xml:space="preserve">PAGE  </w:instrText>
    </w:r>
    <w:r>
      <w:fldChar w:fldCharType="separate"/>
    </w:r>
    <w:r>
      <w:rPr>
        <w:rStyle w:val="afffd"/>
      </w:rPr>
      <w:t>4</w:t>
    </w:r>
    <w:r>
      <w:fldChar w:fldCharType="end"/>
    </w:r>
  </w:p>
  <w:p w14:paraId="0ECE0606" w14:textId="77777777" w:rsidR="007245FE" w:rsidRDefault="007245FE"/>
  <w:p w14:paraId="10C9D61F" w14:textId="77777777" w:rsidR="007245FE" w:rsidRDefault="007245F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2CAD" w14:textId="40547A2F" w:rsidR="007245FE" w:rsidRDefault="00000000">
    <w:pPr>
      <w:pStyle w:val="afffff8"/>
    </w:pPr>
    <w:r>
      <w:rPr>
        <w:noProof/>
      </w:rPr>
      <w:pict w14:anchorId="0BCBAF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600171" o:spid="_x0000_s1029" type="#_x0000_t75" style="position:absolute;left:0;text-align:left;margin-left:0;margin-top:0;width:467.55pt;height:514.85pt;z-index:-251654656;mso-position-horizontal:center;mso-position-horizontal-relative:margin;mso-position-vertical:center;mso-position-vertical-relative:margin;mso-width-relative:page;mso-height-relative:page" o:allowincell="f">
          <v:imagedata r:id="rId1" o:title="图片1"/>
          <w10:wrap anchorx="margin" anchory="margin"/>
        </v:shape>
      </w:pict>
    </w:r>
    <w:r w:rsidR="007245FE">
      <w:fldChar w:fldCharType="begin"/>
    </w:r>
    <w:r w:rsidR="007245FE">
      <w:rPr>
        <w:rStyle w:val="afffd"/>
      </w:rPr>
      <w:instrText xml:space="preserve">PAGE  </w:instrText>
    </w:r>
    <w:r w:rsidR="007245FE">
      <w:fldChar w:fldCharType="separate"/>
    </w:r>
    <w:r w:rsidR="007245FE">
      <w:rPr>
        <w:rStyle w:val="afffd"/>
        <w:noProof/>
      </w:rPr>
      <w:t>III</w:t>
    </w:r>
    <w:r w:rsidR="007245FE">
      <w:fldChar w:fldCharType="end"/>
    </w:r>
  </w:p>
  <w:p w14:paraId="3A19D904" w14:textId="77777777" w:rsidR="007245FE" w:rsidRDefault="007245F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C458" w14:textId="28FBDF7E" w:rsidR="007245FE" w:rsidRDefault="007245FE">
    <w:pPr>
      <w:pStyle w:val="afffff8"/>
    </w:pPr>
    <w:r>
      <w:rPr>
        <w:noProof/>
      </w:rPr>
      <w:drawing>
        <wp:anchor distT="0" distB="0" distL="114300" distR="114300" simplePos="0" relativeHeight="251662848" behindDoc="1" locked="0" layoutInCell="0" allowOverlap="1" wp14:anchorId="0BCBAF46" wp14:editId="369C65D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37885" cy="6538595"/>
          <wp:effectExtent l="0" t="0" r="5715" b="0"/>
          <wp:wrapNone/>
          <wp:docPr id="76" name="图片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538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rPr>
        <w:rStyle w:val="afffd"/>
      </w:rPr>
      <w:instrText xml:space="preserve">PAGE  </w:instrText>
    </w:r>
    <w:r>
      <w:fldChar w:fldCharType="separate"/>
    </w:r>
    <w:r>
      <w:rPr>
        <w:rStyle w:val="afffd"/>
        <w:noProof/>
      </w:rPr>
      <w:t>25</w:t>
    </w:r>
    <w:r>
      <w:fldChar w:fldCharType="end"/>
    </w:r>
  </w:p>
  <w:p w14:paraId="5CD8540F" w14:textId="77777777" w:rsidR="007245FE" w:rsidRDefault="007245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3C40C" w14:textId="77777777" w:rsidR="009C5218" w:rsidRDefault="009C5218" w:rsidP="005C6281">
      <w:r>
        <w:separator/>
      </w:r>
    </w:p>
  </w:footnote>
  <w:footnote w:type="continuationSeparator" w:id="0">
    <w:p w14:paraId="70FAD2AC" w14:textId="77777777" w:rsidR="009C5218" w:rsidRDefault="009C5218" w:rsidP="005C6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9D77" w14:textId="77777777" w:rsidR="0054144B" w:rsidRDefault="00000000">
    <w:pPr>
      <w:pStyle w:val="affffff8"/>
      <w:tabs>
        <w:tab w:val="left" w:pos="9355"/>
      </w:tabs>
      <w:ind w:right="-1"/>
      <w:jc w:val="center"/>
      <w:rPr>
        <w:b/>
      </w:rPr>
    </w:pPr>
    <w:r>
      <w:pict w14:anchorId="2FEB13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89357" o:spid="_x0000_s1031" type="#_x0000_t75" style="position:absolute;left:0;text-align:left;margin-left:0;margin-top:0;width:467.65pt;height:158.65pt;z-index:-251650560;mso-position-horizontal:center;mso-position-horizontal-relative:margin;mso-position-vertical:center;mso-position-vertical-relative:margin;mso-width-relative:page;mso-height-relative:page" o:allowincell="f">
          <v:imagedata r:id="rId1" o:title="水印" gain="19661f" blacklevel="22938f"/>
          <w10:wrap anchorx="margin" anchory="margin"/>
        </v:shape>
      </w:pict>
    </w:r>
    <w:r w:rsidR="0054144B">
      <w:t xml:space="preserve">                                                                XXXXX—2015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FCDC" w14:textId="77777777" w:rsidR="0054144B" w:rsidRDefault="0054144B">
    <w:pPr>
      <w:pStyle w:val="afff0"/>
      <w:pBdr>
        <w:bottom w:val="none" w:sz="0" w:space="0" w:color="auto"/>
      </w:pBdr>
      <w:jc w:val="right"/>
      <w:rPr>
        <w:sz w:val="21"/>
        <w:szCs w:val="21"/>
      </w:rPr>
    </w:pPr>
  </w:p>
  <w:p w14:paraId="34774B8E" w14:textId="77777777" w:rsidR="0054144B" w:rsidRDefault="0054144B">
    <w:pPr>
      <w:pStyle w:val="afff0"/>
      <w:pBdr>
        <w:bottom w:val="none" w:sz="0" w:space="0" w:color="auto"/>
      </w:pBdr>
      <w:rPr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0D042" w14:textId="77777777" w:rsidR="0054144B" w:rsidRDefault="00000000">
    <w:pPr>
      <w:pStyle w:val="afff0"/>
      <w:jc w:val="right"/>
    </w:pPr>
    <w:r>
      <w:rPr>
        <w:b/>
        <w:sz w:val="21"/>
        <w:szCs w:val="21"/>
      </w:rPr>
      <w:pict w14:anchorId="5CC739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889356" o:spid="_x0000_s1030" type="#_x0000_t75" style="position:absolute;left:0;text-align:left;margin-left:0;margin-top:0;width:467.65pt;height:158.65pt;z-index:-251651584;mso-position-horizontal:center;mso-position-horizontal-relative:margin;mso-position-vertical:center;mso-position-vertical-relative:margin;mso-width-relative:page;mso-height-relative:page" o:allowincell="f">
          <v:imagedata r:id="rId1" o:title="水印" gain="19661f" blacklevel="22938f"/>
          <w10:wrap anchorx="margin" anchory="margin"/>
        </v:shape>
      </w:pict>
    </w:r>
    <w:r w:rsidR="0054144B">
      <w:rPr>
        <w:rFonts w:hint="eastAsia"/>
        <w:b/>
        <w:sz w:val="21"/>
        <w:szCs w:val="21"/>
      </w:rPr>
      <w:t>T/</w:t>
    </w:r>
    <w:r w:rsidR="0054144B">
      <w:rPr>
        <w:b/>
        <w:sz w:val="21"/>
        <w:szCs w:val="21"/>
      </w:rPr>
      <w:t>CECA</w:t>
    </w:r>
    <w:r w:rsidR="0054144B">
      <w:rPr>
        <w:rFonts w:hint="eastAsia"/>
        <w:b/>
        <w:sz w:val="21"/>
        <w:szCs w:val="21"/>
      </w:rPr>
      <w:t>-</w:t>
    </w:r>
    <w:r w:rsidR="0054144B">
      <w:rPr>
        <w:b/>
        <w:sz w:val="21"/>
        <w:szCs w:val="21"/>
      </w:rPr>
      <w:t>G</w:t>
    </w:r>
    <w:r w:rsidR="0054144B">
      <w:rPr>
        <w:rFonts w:hint="eastAsia"/>
        <w:sz w:val="21"/>
        <w:szCs w:val="21"/>
      </w:rPr>
      <w:t xml:space="preserve"> 0009</w:t>
    </w:r>
    <w:r w:rsidR="0054144B">
      <w:rPr>
        <w:rFonts w:hint="eastAsia"/>
        <w:sz w:val="21"/>
        <w:szCs w:val="21"/>
      </w:rPr>
      <w:t>—</w:t>
    </w:r>
    <w:r w:rsidR="0054144B">
      <w:rPr>
        <w:rFonts w:hint="eastAsia"/>
        <w:sz w:val="21"/>
        <w:szCs w:val="21"/>
      </w:rPr>
      <w:t>2016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B2698" w14:textId="3CADD98A" w:rsidR="007245FE" w:rsidRDefault="007245FE">
    <w:pPr>
      <w:pStyle w:val="afff0"/>
    </w:pPr>
    <w:r>
      <w:rPr>
        <w:noProof/>
      </w:rPr>
      <w:drawing>
        <wp:anchor distT="0" distB="0" distL="0" distR="0" simplePos="0" relativeHeight="251655680" behindDoc="1" locked="0" layoutInCell="0" allowOverlap="1" wp14:anchorId="3FA639A1" wp14:editId="34C31FF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39155" cy="2014855"/>
          <wp:effectExtent l="0" t="0" r="0" b="0"/>
          <wp:wrapNone/>
          <wp:docPr id="341802118" name="图片 341802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_t7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201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672C" w14:textId="43AA2D62" w:rsidR="007245FE" w:rsidRDefault="007245FE">
    <w:pPr>
      <w:jc w:val="right"/>
      <w:rPr>
        <w:rFonts w:ascii="Times New Roman" w:hAnsi="Times New Roman"/>
      </w:rPr>
    </w:pPr>
    <w:r>
      <w:rPr>
        <w:rFonts w:ascii="Times New Roman" w:hAnsi="Times New Roman"/>
      </w:rPr>
      <w:t>T/CECA-G 00</w:t>
    </w:r>
    <w:r>
      <w:rPr>
        <w:rFonts w:ascii="Times New Roman" w:hAnsi="Times New Roman" w:hint="eastAsia"/>
      </w:rPr>
      <w:t>XX</w:t>
    </w:r>
    <w:r>
      <w:rPr>
        <w:rFonts w:ascii="Times New Roman" w:hAnsi="Times New Roman"/>
      </w:rPr>
      <w:t>—202</w:t>
    </w:r>
    <w:r>
      <w:rPr>
        <w:rFonts w:ascii="Times New Roman" w:hAnsi="Times New Roman" w:hint="eastAsia"/>
      </w:rPr>
      <w:t>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19C7C" w14:textId="4E362085" w:rsidR="007245FE" w:rsidRDefault="007245FE">
    <w:pPr>
      <w:pStyle w:val="afff0"/>
    </w:pPr>
    <w:r>
      <w:rPr>
        <w:noProof/>
      </w:rPr>
      <w:drawing>
        <wp:anchor distT="0" distB="0" distL="0" distR="0" simplePos="0" relativeHeight="251657728" behindDoc="1" locked="0" layoutInCell="0" allowOverlap="1" wp14:anchorId="66FDBD7D" wp14:editId="48966F3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39155" cy="2014855"/>
          <wp:effectExtent l="0" t="0" r="0" b="0"/>
          <wp:wrapNone/>
          <wp:docPr id="873102595" name="图片 8731025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_t7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201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pStyle w:val="a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none"/>
      <w:pStyle w:val="a0"/>
      <w:lvlText w:val="%1示例"/>
      <w:lvlJc w:val="left"/>
      <w:pPr>
        <w:tabs>
          <w:tab w:val="left" w:pos="1120"/>
        </w:tabs>
        <w:ind w:firstLine="400"/>
      </w:pPr>
      <w:rPr>
        <w:rFonts w:ascii="宋体" w:eastAsia="宋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lowerLetter"/>
      <w:pStyle w:val="a1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decimal"/>
      <w:pStyle w:val="a2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4" w15:restartNumberingAfterBreak="0">
    <w:nsid w:val="0000000B"/>
    <w:multiLevelType w:val="multilevel"/>
    <w:tmpl w:val="0000000B"/>
    <w:lvl w:ilvl="0">
      <w:start w:val="1"/>
      <w:numFmt w:val="upperLetter"/>
      <w:pStyle w:val="a3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4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5" w15:restartNumberingAfterBreak="0">
    <w:nsid w:val="0000000C"/>
    <w:multiLevelType w:val="multilevel"/>
    <w:tmpl w:val="0000000C"/>
    <w:lvl w:ilvl="0">
      <w:start w:val="1"/>
      <w:numFmt w:val="none"/>
      <w:pStyle w:val="a5"/>
      <w:suff w:val="nothing"/>
      <w:lvlText w:val="%1——"/>
      <w:lvlJc w:val="left"/>
      <w:pPr>
        <w:ind w:left="833" w:hanging="408"/>
      </w:pPr>
      <w:rPr>
        <w:rFonts w:cs="Times New Roman" w:hint="eastAsia"/>
      </w:rPr>
    </w:lvl>
    <w:lvl w:ilvl="1">
      <w:start w:val="1"/>
      <w:numFmt w:val="decimal"/>
      <w:pStyle w:val="a6"/>
      <w:lvlText w:val="%2)"/>
      <w:lvlJc w:val="left"/>
      <w:pPr>
        <w:tabs>
          <w:tab w:val="left" w:pos="760"/>
        </w:tabs>
        <w:ind w:left="1264" w:hanging="413"/>
      </w:pPr>
      <w:rPr>
        <w:rFonts w:ascii="宋体" w:eastAsia="宋体" w:hAnsi="Times New Roman" w:cs="Times New Roman"/>
        <w:color w:val="auto"/>
      </w:rPr>
    </w:lvl>
    <w:lvl w:ilvl="2">
      <w:start w:val="1"/>
      <w:numFmt w:val="bullet"/>
      <w:pStyle w:val="a7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cs="Times New Roman" w:hint="eastAsia"/>
      </w:rPr>
    </w:lvl>
  </w:abstractNum>
  <w:abstractNum w:abstractNumId="6" w15:restartNumberingAfterBreak="0">
    <w:nsid w:val="00000011"/>
    <w:multiLevelType w:val="multilevel"/>
    <w:tmpl w:val="00000011"/>
    <w:lvl w:ilvl="0">
      <w:start w:val="1"/>
      <w:numFmt w:val="none"/>
      <w:pStyle w:val="a8"/>
      <w:lvlText w:val="%1·　"/>
      <w:lvlJc w:val="left"/>
      <w:pPr>
        <w:tabs>
          <w:tab w:val="left" w:pos="1140"/>
        </w:tabs>
        <w:ind w:left="737" w:hanging="317"/>
      </w:pPr>
      <w:rPr>
        <w:rFonts w:ascii="宋体" w:eastAsia="宋体" w:hAnsi="Times New Roman" w:cs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0000012"/>
    <w:multiLevelType w:val="multilevel"/>
    <w:tmpl w:val="00000012"/>
    <w:lvl w:ilvl="0">
      <w:start w:val="1"/>
      <w:numFmt w:val="lowerLetter"/>
      <w:pStyle w:val="a9"/>
      <w:lvlText w:val="%1)"/>
      <w:lvlJc w:val="left"/>
      <w:pPr>
        <w:tabs>
          <w:tab w:val="left" w:pos="839"/>
        </w:tabs>
        <w:ind w:left="839" w:hanging="419"/>
      </w:pPr>
      <w:rPr>
        <w:rFonts w:ascii="Times New Roman" w:eastAsia="宋体" w:hAnsi="Times New Roman" w:cs="Times New Roman" w:hint="default"/>
        <w:b w:val="0"/>
        <w:i w:val="0"/>
        <w:sz w:val="20"/>
        <w:szCs w:val="21"/>
      </w:rPr>
    </w:lvl>
    <w:lvl w:ilvl="1">
      <w:start w:val="1"/>
      <w:numFmt w:val="decimal"/>
      <w:pStyle w:val="aa"/>
      <w:lvlText w:val="%2)"/>
      <w:lvlJc w:val="left"/>
      <w:pPr>
        <w:tabs>
          <w:tab w:val="left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b"/>
      <w:lvlText w:val="(%3)"/>
      <w:lvlJc w:val="left"/>
      <w:pPr>
        <w:tabs>
          <w:tab w:val="left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/>
      </w:rPr>
    </w:lvl>
  </w:abstractNum>
  <w:abstractNum w:abstractNumId="8" w15:restartNumberingAfterBreak="0">
    <w:nsid w:val="00000014"/>
    <w:multiLevelType w:val="multilevel"/>
    <w:tmpl w:val="00000014"/>
    <w:lvl w:ilvl="0">
      <w:start w:val="1"/>
      <w:numFmt w:val="none"/>
      <w:pStyle w:val="ac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lvl w:ilvl="0">
      <w:start w:val="1"/>
      <w:numFmt w:val="decimal"/>
      <w:pStyle w:val="ad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0" w15:restartNumberingAfterBreak="0">
    <w:nsid w:val="00000017"/>
    <w:multiLevelType w:val="multilevel"/>
    <w:tmpl w:val="00000017"/>
    <w:lvl w:ilvl="0">
      <w:start w:val="1"/>
      <w:numFmt w:val="decimal"/>
      <w:pStyle w:val="ae"/>
      <w:suff w:val="nothing"/>
      <w:lvlText w:val="图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1" w15:restartNumberingAfterBreak="0">
    <w:nsid w:val="0000001A"/>
    <w:multiLevelType w:val="multilevel"/>
    <w:tmpl w:val="0000001A"/>
    <w:lvl w:ilvl="0">
      <w:start w:val="1"/>
      <w:numFmt w:val="upperLetter"/>
      <w:pStyle w:val="af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0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2" w15:restartNumberingAfterBreak="0">
    <w:nsid w:val="0000001B"/>
    <w:multiLevelType w:val="multilevel"/>
    <w:tmpl w:val="0000001B"/>
    <w:lvl w:ilvl="0">
      <w:start w:val="1"/>
      <w:numFmt w:val="decimal"/>
      <w:pStyle w:val="af1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13" w15:restartNumberingAfterBreak="0">
    <w:nsid w:val="0000001C"/>
    <w:multiLevelType w:val="multilevel"/>
    <w:tmpl w:val="0000001C"/>
    <w:lvl w:ilvl="0">
      <w:start w:val="1"/>
      <w:numFmt w:val="upperLetter"/>
      <w:pStyle w:val="af2"/>
      <w:suff w:val="nothing"/>
      <w:lvlText w:val="附　录　%1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3"/>
      <w:suff w:val="nothing"/>
      <w:lvlText w:val="%1.%2　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3151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7230"/>
        </w:tabs>
        <w:ind w:left="723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7938"/>
        </w:tabs>
        <w:ind w:left="7938" w:hanging="1700"/>
      </w:pPr>
      <w:rPr>
        <w:rFonts w:hint="eastAsia"/>
      </w:rPr>
    </w:lvl>
  </w:abstractNum>
  <w:abstractNum w:abstractNumId="14" w15:restartNumberingAfterBreak="0">
    <w:nsid w:val="0000001E"/>
    <w:multiLevelType w:val="multilevel"/>
    <w:tmpl w:val="0000001E"/>
    <w:lvl w:ilvl="0">
      <w:start w:val="1"/>
      <w:numFmt w:val="lowerLetter"/>
      <w:pStyle w:val="af5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6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5" w15:restartNumberingAfterBreak="0">
    <w:nsid w:val="0000001F"/>
    <w:multiLevelType w:val="multilevel"/>
    <w:tmpl w:val="0000001F"/>
    <w:lvl w:ilvl="0">
      <w:start w:val="1"/>
      <w:numFmt w:val="none"/>
      <w:pStyle w:val="af7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00000020"/>
    <w:multiLevelType w:val="multilevel"/>
    <w:tmpl w:val="00000020"/>
    <w:lvl w:ilvl="0">
      <w:start w:val="1"/>
      <w:numFmt w:val="none"/>
      <w:pStyle w:val="af8"/>
      <w:lvlText w:val="%1——"/>
      <w:lvlJc w:val="left"/>
      <w:pPr>
        <w:tabs>
          <w:tab w:val="left" w:pos="1140"/>
        </w:tabs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0C821A46"/>
    <w:multiLevelType w:val="hybridMultilevel"/>
    <w:tmpl w:val="4774A73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0D9B2A29"/>
    <w:multiLevelType w:val="hybridMultilevel"/>
    <w:tmpl w:val="4774A734"/>
    <w:lvl w:ilvl="0" w:tplc="FFFFFFFF">
      <w:start w:val="1"/>
      <w:numFmt w:val="lowerLetter"/>
      <w:lvlText w:val="%1)"/>
      <w:lvlJc w:val="left"/>
      <w:pPr>
        <w:ind w:left="840" w:hanging="420"/>
      </w:p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0E7C4E57"/>
    <w:multiLevelType w:val="hybridMultilevel"/>
    <w:tmpl w:val="3E3E5CB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12E1020F"/>
    <w:multiLevelType w:val="hybridMultilevel"/>
    <w:tmpl w:val="4774A734"/>
    <w:lvl w:ilvl="0" w:tplc="FFFFFFFF">
      <w:start w:val="1"/>
      <w:numFmt w:val="lowerLetter"/>
      <w:lvlText w:val="%1)"/>
      <w:lvlJc w:val="left"/>
      <w:pPr>
        <w:ind w:left="840" w:hanging="420"/>
      </w:p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14CC0E1A"/>
    <w:multiLevelType w:val="multilevel"/>
    <w:tmpl w:val="23DAAF6E"/>
    <w:styleLink w:val="af9"/>
    <w:lvl w:ilvl="0">
      <w:start w:val="1"/>
      <w:numFmt w:val="upperRoman"/>
      <w:lvlText w:val="第 %1 条"/>
      <w:lvlJc w:val="left"/>
      <w:pPr>
        <w:ind w:left="0" w:firstLine="0"/>
      </w:pPr>
    </w:lvl>
    <w:lvl w:ilvl="1">
      <w:start w:val="1"/>
      <w:numFmt w:val="decimalZero"/>
      <w:isLgl/>
      <w:lvlText w:val="节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1F6A5D6E"/>
    <w:multiLevelType w:val="hybridMultilevel"/>
    <w:tmpl w:val="156ACBAC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28B56A24"/>
    <w:multiLevelType w:val="multilevel"/>
    <w:tmpl w:val="67F82066"/>
    <w:lvl w:ilvl="0">
      <w:start w:val="1"/>
      <w:numFmt w:val="decimal"/>
      <w:pStyle w:val="1"/>
      <w:isLgl/>
      <w:lvlText w:val="%1"/>
      <w:lvlJc w:val="left"/>
      <w:pPr>
        <w:ind w:left="0" w:firstLine="0"/>
      </w:pPr>
      <w:rPr>
        <w:rFonts w:ascii="黑体" w:eastAsia="黑体" w:hAnsi="黑体" w:hint="eastAsia"/>
        <w:b w:val="0"/>
        <w:bCs/>
        <w:i w:val="0"/>
        <w:sz w:val="21"/>
        <w:szCs w:val="21"/>
      </w:rPr>
    </w:lvl>
    <w:lvl w:ilvl="1">
      <w:start w:val="1"/>
      <w:numFmt w:val="decimal"/>
      <w:pStyle w:val="2"/>
      <w:isLgl/>
      <w:lvlText w:val="%1.%2"/>
      <w:lvlJc w:val="left"/>
      <w:pPr>
        <w:ind w:left="0" w:firstLine="0"/>
      </w:pPr>
      <w:rPr>
        <w:rFonts w:ascii="黑体" w:eastAsia="黑体" w:hAnsi="黑体" w:hint="eastAsia"/>
        <w:b w:val="0"/>
        <w:bCs/>
        <w:i w:val="0"/>
        <w:sz w:val="21"/>
        <w:szCs w:val="21"/>
      </w:rPr>
    </w:lvl>
    <w:lvl w:ilvl="2">
      <w:start w:val="1"/>
      <w:numFmt w:val="decimal"/>
      <w:pStyle w:val="3"/>
      <w:lvlText w:val="%1.%2.%3"/>
      <w:lvlJc w:val="left"/>
      <w:pPr>
        <w:ind w:left="2835" w:firstLine="0"/>
      </w:pPr>
      <w:rPr>
        <w:rFonts w:ascii="黑体" w:eastAsia="黑体" w:hAnsi="黑体" w:hint="eastAsia"/>
        <w:b w:val="0"/>
        <w:bCs/>
        <w:i w:val="0"/>
        <w:color w:val="auto"/>
        <w:sz w:val="21"/>
        <w:szCs w:val="21"/>
      </w:rPr>
    </w:lvl>
    <w:lvl w:ilvl="3">
      <w:start w:val="1"/>
      <w:numFmt w:val="decimal"/>
      <w:lvlRestart w:val="0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4" w15:restartNumberingAfterBreak="0">
    <w:nsid w:val="2D7F13F5"/>
    <w:multiLevelType w:val="multilevel"/>
    <w:tmpl w:val="2D7F13F5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1775978"/>
    <w:multiLevelType w:val="hybridMultilevel"/>
    <w:tmpl w:val="4774A734"/>
    <w:lvl w:ilvl="0" w:tplc="FFFFFFFF">
      <w:start w:val="1"/>
      <w:numFmt w:val="lowerLetter"/>
      <w:lvlText w:val="%1)"/>
      <w:lvlJc w:val="left"/>
      <w:pPr>
        <w:ind w:left="840" w:hanging="420"/>
      </w:p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356F2535"/>
    <w:multiLevelType w:val="multilevel"/>
    <w:tmpl w:val="F0A8EE5C"/>
    <w:lvl w:ilvl="0">
      <w:start w:val="1"/>
      <w:numFmt w:val="decimal"/>
      <w:isLgl/>
      <w:suff w:val="space"/>
      <w:lvlText w:val="%1"/>
      <w:lvlJc w:val="left"/>
      <w:pPr>
        <w:ind w:left="0" w:firstLine="0"/>
      </w:pPr>
      <w:rPr>
        <w:rFonts w:hint="eastAsia"/>
        <w:b/>
        <w:i w:val="0"/>
        <w:kern w:val="0"/>
      </w:rPr>
    </w:lvl>
    <w:lvl w:ilvl="1">
      <w:start w:val="1"/>
      <w:numFmt w:val="decimal"/>
      <w:pStyle w:val="20"/>
      <w:isLgl/>
      <w:suff w:val="space"/>
      <w:lvlText w:val="%1.%2"/>
      <w:lvlJc w:val="left"/>
      <w:pPr>
        <w:ind w:left="0" w:firstLine="0"/>
      </w:pPr>
      <w:rPr>
        <w:rFonts w:hint="eastAsia"/>
        <w:b/>
        <w:i w:val="0"/>
      </w:rPr>
    </w:lvl>
    <w:lvl w:ilvl="2">
      <w:start w:val="1"/>
      <w:numFmt w:val="none"/>
      <w:isLgl/>
      <w:lvlText w:val="1.1.1"/>
      <w:lvlJc w:val="left"/>
      <w:pPr>
        <w:ind w:left="567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 w15:restartNumberingAfterBreak="0">
    <w:nsid w:val="389142A0"/>
    <w:multiLevelType w:val="hybridMultilevel"/>
    <w:tmpl w:val="CF4E6250"/>
    <w:lvl w:ilvl="0" w:tplc="ECC4D28C">
      <w:start w:val="1"/>
      <w:numFmt w:val="decimal"/>
      <w:pStyle w:val="10"/>
      <w:lvlText w:val="%1)"/>
      <w:lvlJc w:val="left"/>
      <w:pPr>
        <w:ind w:left="420" w:hanging="420"/>
      </w:pPr>
      <w:rPr>
        <w:rFonts w:hint="eastAsia"/>
        <w:b/>
        <w:bCs w:val="0"/>
      </w:rPr>
    </w:lvl>
    <w:lvl w:ilvl="1" w:tplc="04090019">
      <w:start w:val="1"/>
      <w:numFmt w:val="lowerLetter"/>
      <w:pStyle w:val="21"/>
      <w:lvlText w:val="%2)"/>
      <w:lvlJc w:val="left"/>
      <w:pPr>
        <w:ind w:left="840" w:hanging="420"/>
      </w:pPr>
    </w:lvl>
    <w:lvl w:ilvl="2" w:tplc="0409001B">
      <w:start w:val="1"/>
      <w:numFmt w:val="lowerRoman"/>
      <w:pStyle w:val="30"/>
      <w:lvlText w:val="%3."/>
      <w:lvlJc w:val="right"/>
      <w:pPr>
        <w:ind w:left="1260" w:hanging="420"/>
      </w:pPr>
    </w:lvl>
    <w:lvl w:ilvl="3" w:tplc="0409000F">
      <w:start w:val="1"/>
      <w:numFmt w:val="decimal"/>
      <w:pStyle w:val="4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pStyle w:val="5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pStyle w:val="6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pStyle w:val="7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pStyle w:val="8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pStyle w:val="9"/>
      <w:lvlText w:val="%9."/>
      <w:lvlJc w:val="right"/>
      <w:pPr>
        <w:ind w:left="3780" w:hanging="420"/>
      </w:pPr>
    </w:lvl>
  </w:abstractNum>
  <w:abstractNum w:abstractNumId="28" w15:restartNumberingAfterBreak="0">
    <w:nsid w:val="39966BE5"/>
    <w:multiLevelType w:val="hybridMultilevel"/>
    <w:tmpl w:val="88CA383C"/>
    <w:lvl w:ilvl="0" w:tplc="AE7A0034">
      <w:start w:val="7"/>
      <w:numFmt w:val="bullet"/>
      <w:lvlText w:val="-"/>
      <w:lvlJc w:val="left"/>
      <w:pPr>
        <w:ind w:left="780" w:hanging="360"/>
      </w:pPr>
      <w:rPr>
        <w:rFonts w:ascii="宋体" w:eastAsia="宋体" w:hAnsi="宋体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43F67D2A"/>
    <w:multiLevelType w:val="hybridMultilevel"/>
    <w:tmpl w:val="22C65978"/>
    <w:lvl w:ilvl="0" w:tplc="95C6480C">
      <w:start w:val="1"/>
      <w:numFmt w:val="decimal"/>
      <w:pStyle w:val="31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59629A5"/>
    <w:multiLevelType w:val="hybridMultilevel"/>
    <w:tmpl w:val="BC800978"/>
    <w:lvl w:ilvl="0" w:tplc="273EEB2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5D195828"/>
    <w:multiLevelType w:val="multilevel"/>
    <w:tmpl w:val="1ED8B01E"/>
    <w:lvl w:ilvl="0">
      <w:start w:val="1"/>
      <w:numFmt w:val="decimal"/>
      <w:lvlText w:val="%1)"/>
      <w:lvlJc w:val="left"/>
      <w:pPr>
        <w:ind w:left="987" w:hanging="420"/>
      </w:pPr>
      <w:rPr>
        <w:rFonts w:ascii="Times New Roman" w:eastAsia="宋体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1407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247" w:hanging="420"/>
      </w:pPr>
      <w:rPr>
        <w:rFonts w:hint="eastAsia"/>
      </w:rPr>
    </w:lvl>
    <w:lvl w:ilvl="4">
      <w:start w:val="1"/>
      <w:numFmt w:val="decimal"/>
      <w:lvlRestart w:val="0"/>
      <w:pStyle w:val="50"/>
      <w:lvlText w:val="%5) "/>
      <w:lvlJc w:val="left"/>
      <w:pPr>
        <w:ind w:left="0" w:firstLine="567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8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7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927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47" w:hanging="420"/>
      </w:pPr>
      <w:rPr>
        <w:rFonts w:hint="eastAsia"/>
      </w:rPr>
    </w:lvl>
  </w:abstractNum>
  <w:abstractNum w:abstractNumId="32" w15:restartNumberingAfterBreak="0">
    <w:nsid w:val="5F992ABE"/>
    <w:multiLevelType w:val="hybridMultilevel"/>
    <w:tmpl w:val="4774A734"/>
    <w:lvl w:ilvl="0" w:tplc="FFFFFFFF">
      <w:start w:val="1"/>
      <w:numFmt w:val="lowerLetter"/>
      <w:lvlText w:val="%1)"/>
      <w:lvlJc w:val="left"/>
      <w:pPr>
        <w:ind w:left="840" w:hanging="420"/>
      </w:p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734326E7"/>
    <w:multiLevelType w:val="multilevel"/>
    <w:tmpl w:val="734326E7"/>
    <w:styleLink w:val="22"/>
    <w:lvl w:ilvl="0">
      <w:start w:val="1"/>
      <w:numFmt w:val="none"/>
      <w:suff w:val="nothing"/>
      <w:lvlText w:val="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34" w15:restartNumberingAfterBreak="0">
    <w:nsid w:val="75FA3B25"/>
    <w:multiLevelType w:val="hybridMultilevel"/>
    <w:tmpl w:val="B7829EFE"/>
    <w:lvl w:ilvl="0" w:tplc="FF6A502C">
      <w:start w:val="1"/>
      <w:numFmt w:val="lowerLetter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30655240">
    <w:abstractNumId w:val="0"/>
  </w:num>
  <w:num w:numId="2" w16cid:durableId="1861973051">
    <w:abstractNumId w:val="33"/>
  </w:num>
  <w:num w:numId="3" w16cid:durableId="1231769483">
    <w:abstractNumId w:val="15"/>
  </w:num>
  <w:num w:numId="4" w16cid:durableId="1316955333">
    <w:abstractNumId w:val="9"/>
  </w:num>
  <w:num w:numId="5" w16cid:durableId="725841504">
    <w:abstractNumId w:val="14"/>
  </w:num>
  <w:num w:numId="6" w16cid:durableId="1940675718">
    <w:abstractNumId w:val="13"/>
  </w:num>
  <w:num w:numId="7" w16cid:durableId="257103835">
    <w:abstractNumId w:val="4"/>
  </w:num>
  <w:num w:numId="8" w16cid:durableId="1524513397">
    <w:abstractNumId w:val="5"/>
  </w:num>
  <w:num w:numId="9" w16cid:durableId="727149960">
    <w:abstractNumId w:val="3"/>
  </w:num>
  <w:num w:numId="10" w16cid:durableId="1929003626">
    <w:abstractNumId w:val="10"/>
  </w:num>
  <w:num w:numId="11" w16cid:durableId="1403219449">
    <w:abstractNumId w:val="2"/>
  </w:num>
  <w:num w:numId="12" w16cid:durableId="949236269">
    <w:abstractNumId w:val="11"/>
  </w:num>
  <w:num w:numId="13" w16cid:durableId="1002392033">
    <w:abstractNumId w:val="7"/>
  </w:num>
  <w:num w:numId="14" w16cid:durableId="905648717">
    <w:abstractNumId w:val="1"/>
  </w:num>
  <w:num w:numId="15" w16cid:durableId="1189640440">
    <w:abstractNumId w:val="16"/>
  </w:num>
  <w:num w:numId="16" w16cid:durableId="722023752">
    <w:abstractNumId w:val="8"/>
  </w:num>
  <w:num w:numId="17" w16cid:durableId="2029528482">
    <w:abstractNumId w:val="12"/>
  </w:num>
  <w:num w:numId="18" w16cid:durableId="835153672">
    <w:abstractNumId w:val="6"/>
  </w:num>
  <w:num w:numId="19" w16cid:durableId="1749426376">
    <w:abstractNumId w:val="23"/>
  </w:num>
  <w:num w:numId="20" w16cid:durableId="1364551997">
    <w:abstractNumId w:val="27"/>
  </w:num>
  <w:num w:numId="21" w16cid:durableId="956333274">
    <w:abstractNumId w:val="21"/>
  </w:num>
  <w:num w:numId="22" w16cid:durableId="1862815197">
    <w:abstractNumId w:val="26"/>
  </w:num>
  <w:num w:numId="23" w16cid:durableId="266500882">
    <w:abstractNumId w:val="29"/>
  </w:num>
  <w:num w:numId="24" w16cid:durableId="1998222776">
    <w:abstractNumId w:val="31"/>
  </w:num>
  <w:num w:numId="25" w16cid:durableId="1368918169">
    <w:abstractNumId w:val="17"/>
  </w:num>
  <w:num w:numId="26" w16cid:durableId="1519151216">
    <w:abstractNumId w:val="22"/>
  </w:num>
  <w:num w:numId="27" w16cid:durableId="793475505">
    <w:abstractNumId w:val="20"/>
  </w:num>
  <w:num w:numId="28" w16cid:durableId="1725367180">
    <w:abstractNumId w:val="18"/>
  </w:num>
  <w:num w:numId="29" w16cid:durableId="941299749">
    <w:abstractNumId w:val="32"/>
  </w:num>
  <w:num w:numId="30" w16cid:durableId="375276821">
    <w:abstractNumId w:val="28"/>
  </w:num>
  <w:num w:numId="31" w16cid:durableId="579487283">
    <w:abstractNumId w:val="25"/>
  </w:num>
  <w:num w:numId="32" w16cid:durableId="2087146178">
    <w:abstractNumId w:val="24"/>
  </w:num>
  <w:num w:numId="33" w16cid:durableId="1479422162">
    <w:abstractNumId w:val="30"/>
  </w:num>
  <w:num w:numId="34" w16cid:durableId="550385123">
    <w:abstractNumId w:val="23"/>
  </w:num>
  <w:num w:numId="35" w16cid:durableId="1790320908">
    <w:abstractNumId w:val="19"/>
  </w:num>
  <w:num w:numId="36" w16cid:durableId="1892377746">
    <w:abstractNumId w:val="23"/>
  </w:num>
  <w:num w:numId="37" w16cid:durableId="900486991">
    <w:abstractNumId w:val="23"/>
  </w:num>
  <w:num w:numId="38" w16cid:durableId="1499998135">
    <w:abstractNumId w:val="23"/>
  </w:num>
  <w:num w:numId="39" w16cid:durableId="2048405087">
    <w:abstractNumId w:val="23"/>
  </w:num>
  <w:num w:numId="40" w16cid:durableId="101387389">
    <w:abstractNumId w:val="23"/>
  </w:num>
  <w:num w:numId="41" w16cid:durableId="1034310729">
    <w:abstractNumId w:val="34"/>
  </w:num>
  <w:num w:numId="42" w16cid:durableId="1624574481">
    <w:abstractNumId w:val="23"/>
  </w:num>
  <w:num w:numId="43" w16cid:durableId="15273207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xsjAzMLQ0NjQHQiUdpeDU4uLM/DyQAjPjWgARhCV5LQAAAA=="/>
  </w:docVars>
  <w:rsids>
    <w:rsidRoot w:val="00486C39"/>
    <w:rsid w:val="000041E9"/>
    <w:rsid w:val="00004666"/>
    <w:rsid w:val="00005031"/>
    <w:rsid w:val="0000586A"/>
    <w:rsid w:val="00006B30"/>
    <w:rsid w:val="00006CD7"/>
    <w:rsid w:val="00007E30"/>
    <w:rsid w:val="00011238"/>
    <w:rsid w:val="00011A9D"/>
    <w:rsid w:val="00011B98"/>
    <w:rsid w:val="00011F6C"/>
    <w:rsid w:val="000122A6"/>
    <w:rsid w:val="00013397"/>
    <w:rsid w:val="00014949"/>
    <w:rsid w:val="00015094"/>
    <w:rsid w:val="00015263"/>
    <w:rsid w:val="0001676A"/>
    <w:rsid w:val="00021549"/>
    <w:rsid w:val="0002279F"/>
    <w:rsid w:val="0002471A"/>
    <w:rsid w:val="00024D51"/>
    <w:rsid w:val="00027AE4"/>
    <w:rsid w:val="00031887"/>
    <w:rsid w:val="00034A1F"/>
    <w:rsid w:val="0003714A"/>
    <w:rsid w:val="000374D8"/>
    <w:rsid w:val="000410E8"/>
    <w:rsid w:val="00044A95"/>
    <w:rsid w:val="000460CA"/>
    <w:rsid w:val="000469B9"/>
    <w:rsid w:val="000507CF"/>
    <w:rsid w:val="0005104E"/>
    <w:rsid w:val="0005265A"/>
    <w:rsid w:val="000536DF"/>
    <w:rsid w:val="00054DD8"/>
    <w:rsid w:val="000556BB"/>
    <w:rsid w:val="000560C3"/>
    <w:rsid w:val="00056EAB"/>
    <w:rsid w:val="00060E82"/>
    <w:rsid w:val="00060EDB"/>
    <w:rsid w:val="00061C6B"/>
    <w:rsid w:val="00062A90"/>
    <w:rsid w:val="000639CA"/>
    <w:rsid w:val="000725BA"/>
    <w:rsid w:val="00072A2E"/>
    <w:rsid w:val="00073400"/>
    <w:rsid w:val="0007368B"/>
    <w:rsid w:val="00074996"/>
    <w:rsid w:val="00076691"/>
    <w:rsid w:val="000766A0"/>
    <w:rsid w:val="00083814"/>
    <w:rsid w:val="000840F5"/>
    <w:rsid w:val="0008494A"/>
    <w:rsid w:val="00084D65"/>
    <w:rsid w:val="00086DDA"/>
    <w:rsid w:val="00087F54"/>
    <w:rsid w:val="0009056F"/>
    <w:rsid w:val="00090A08"/>
    <w:rsid w:val="000910FD"/>
    <w:rsid w:val="0009179B"/>
    <w:rsid w:val="00091E61"/>
    <w:rsid w:val="00093851"/>
    <w:rsid w:val="000943DC"/>
    <w:rsid w:val="00095053"/>
    <w:rsid w:val="00096246"/>
    <w:rsid w:val="00096E77"/>
    <w:rsid w:val="000A060F"/>
    <w:rsid w:val="000A0DF8"/>
    <w:rsid w:val="000A16B6"/>
    <w:rsid w:val="000A283E"/>
    <w:rsid w:val="000A2FCA"/>
    <w:rsid w:val="000A48F5"/>
    <w:rsid w:val="000A552A"/>
    <w:rsid w:val="000A587F"/>
    <w:rsid w:val="000A768B"/>
    <w:rsid w:val="000A7690"/>
    <w:rsid w:val="000B07C7"/>
    <w:rsid w:val="000B0FC5"/>
    <w:rsid w:val="000B1AFE"/>
    <w:rsid w:val="000B30D0"/>
    <w:rsid w:val="000B3385"/>
    <w:rsid w:val="000B387A"/>
    <w:rsid w:val="000B3971"/>
    <w:rsid w:val="000B584B"/>
    <w:rsid w:val="000B6105"/>
    <w:rsid w:val="000B7526"/>
    <w:rsid w:val="000C17A3"/>
    <w:rsid w:val="000C2376"/>
    <w:rsid w:val="000C2629"/>
    <w:rsid w:val="000C2FB0"/>
    <w:rsid w:val="000C47A3"/>
    <w:rsid w:val="000C48F4"/>
    <w:rsid w:val="000C5056"/>
    <w:rsid w:val="000C5C21"/>
    <w:rsid w:val="000C7C15"/>
    <w:rsid w:val="000C7EA4"/>
    <w:rsid w:val="000D118C"/>
    <w:rsid w:val="000D1230"/>
    <w:rsid w:val="000D2CB5"/>
    <w:rsid w:val="000D2E96"/>
    <w:rsid w:val="000D320E"/>
    <w:rsid w:val="000D51B4"/>
    <w:rsid w:val="000D5E43"/>
    <w:rsid w:val="000D6698"/>
    <w:rsid w:val="000D705E"/>
    <w:rsid w:val="000E0240"/>
    <w:rsid w:val="000E10EC"/>
    <w:rsid w:val="000E1AC9"/>
    <w:rsid w:val="000E2250"/>
    <w:rsid w:val="000E47A6"/>
    <w:rsid w:val="000E4F81"/>
    <w:rsid w:val="000E5735"/>
    <w:rsid w:val="000F23EB"/>
    <w:rsid w:val="000F241A"/>
    <w:rsid w:val="000F27F1"/>
    <w:rsid w:val="000F3619"/>
    <w:rsid w:val="000F5959"/>
    <w:rsid w:val="000F6868"/>
    <w:rsid w:val="000F78DA"/>
    <w:rsid w:val="00101993"/>
    <w:rsid w:val="0010255C"/>
    <w:rsid w:val="00103506"/>
    <w:rsid w:val="001039CC"/>
    <w:rsid w:val="00104025"/>
    <w:rsid w:val="00105A3A"/>
    <w:rsid w:val="00106161"/>
    <w:rsid w:val="00107ADD"/>
    <w:rsid w:val="001124E4"/>
    <w:rsid w:val="00112AF6"/>
    <w:rsid w:val="00112EC2"/>
    <w:rsid w:val="00114176"/>
    <w:rsid w:val="001141BE"/>
    <w:rsid w:val="00114731"/>
    <w:rsid w:val="00114F55"/>
    <w:rsid w:val="00121124"/>
    <w:rsid w:val="001225B4"/>
    <w:rsid w:val="0012340A"/>
    <w:rsid w:val="00125B21"/>
    <w:rsid w:val="00126C57"/>
    <w:rsid w:val="001274B5"/>
    <w:rsid w:val="001300A9"/>
    <w:rsid w:val="00131C08"/>
    <w:rsid w:val="00134C50"/>
    <w:rsid w:val="001367B6"/>
    <w:rsid w:val="001402BC"/>
    <w:rsid w:val="00141696"/>
    <w:rsid w:val="00142189"/>
    <w:rsid w:val="00142D36"/>
    <w:rsid w:val="001440CA"/>
    <w:rsid w:val="00145838"/>
    <w:rsid w:val="00145F3E"/>
    <w:rsid w:val="00146172"/>
    <w:rsid w:val="00147A40"/>
    <w:rsid w:val="00147BF3"/>
    <w:rsid w:val="00147DAC"/>
    <w:rsid w:val="00153878"/>
    <w:rsid w:val="001545F0"/>
    <w:rsid w:val="00157134"/>
    <w:rsid w:val="001615CC"/>
    <w:rsid w:val="00161D19"/>
    <w:rsid w:val="00162581"/>
    <w:rsid w:val="001633A3"/>
    <w:rsid w:val="00164E2F"/>
    <w:rsid w:val="00164F99"/>
    <w:rsid w:val="00165E4C"/>
    <w:rsid w:val="00166C40"/>
    <w:rsid w:val="00170CF0"/>
    <w:rsid w:val="00171298"/>
    <w:rsid w:val="001713AC"/>
    <w:rsid w:val="00173056"/>
    <w:rsid w:val="0017442F"/>
    <w:rsid w:val="0017449A"/>
    <w:rsid w:val="001775EF"/>
    <w:rsid w:val="00180DF2"/>
    <w:rsid w:val="0018197F"/>
    <w:rsid w:val="001838E2"/>
    <w:rsid w:val="001845D7"/>
    <w:rsid w:val="00185F33"/>
    <w:rsid w:val="00186E21"/>
    <w:rsid w:val="001870BC"/>
    <w:rsid w:val="00187E5C"/>
    <w:rsid w:val="00187E8A"/>
    <w:rsid w:val="00190226"/>
    <w:rsid w:val="0019180B"/>
    <w:rsid w:val="00191C6D"/>
    <w:rsid w:val="00193D77"/>
    <w:rsid w:val="00194F91"/>
    <w:rsid w:val="00195FD2"/>
    <w:rsid w:val="0019648D"/>
    <w:rsid w:val="00197C4E"/>
    <w:rsid w:val="001A2F35"/>
    <w:rsid w:val="001A3261"/>
    <w:rsid w:val="001A4B6C"/>
    <w:rsid w:val="001A71A0"/>
    <w:rsid w:val="001A787B"/>
    <w:rsid w:val="001B03AB"/>
    <w:rsid w:val="001B04FF"/>
    <w:rsid w:val="001B0B90"/>
    <w:rsid w:val="001B166D"/>
    <w:rsid w:val="001B1F35"/>
    <w:rsid w:val="001B2250"/>
    <w:rsid w:val="001B292E"/>
    <w:rsid w:val="001B2CDC"/>
    <w:rsid w:val="001B2E98"/>
    <w:rsid w:val="001B3508"/>
    <w:rsid w:val="001B54B5"/>
    <w:rsid w:val="001B6E09"/>
    <w:rsid w:val="001B7835"/>
    <w:rsid w:val="001C080E"/>
    <w:rsid w:val="001C1542"/>
    <w:rsid w:val="001C31BD"/>
    <w:rsid w:val="001C4327"/>
    <w:rsid w:val="001C5109"/>
    <w:rsid w:val="001C58F0"/>
    <w:rsid w:val="001C624A"/>
    <w:rsid w:val="001C6B78"/>
    <w:rsid w:val="001C7C97"/>
    <w:rsid w:val="001D2615"/>
    <w:rsid w:val="001D3187"/>
    <w:rsid w:val="001D5536"/>
    <w:rsid w:val="001D694B"/>
    <w:rsid w:val="001D7493"/>
    <w:rsid w:val="001D78FE"/>
    <w:rsid w:val="001E0CE0"/>
    <w:rsid w:val="001E2216"/>
    <w:rsid w:val="001E2A17"/>
    <w:rsid w:val="001E3630"/>
    <w:rsid w:val="001E5748"/>
    <w:rsid w:val="001E6B15"/>
    <w:rsid w:val="001E6CB7"/>
    <w:rsid w:val="001E77F8"/>
    <w:rsid w:val="001E78AA"/>
    <w:rsid w:val="001F47EF"/>
    <w:rsid w:val="001F5AE6"/>
    <w:rsid w:val="001F6229"/>
    <w:rsid w:val="001F693C"/>
    <w:rsid w:val="001F75CE"/>
    <w:rsid w:val="001F799D"/>
    <w:rsid w:val="0020009E"/>
    <w:rsid w:val="00200716"/>
    <w:rsid w:val="00201BD6"/>
    <w:rsid w:val="00201C84"/>
    <w:rsid w:val="00203851"/>
    <w:rsid w:val="00204FE6"/>
    <w:rsid w:val="00205753"/>
    <w:rsid w:val="00205A62"/>
    <w:rsid w:val="00205D4D"/>
    <w:rsid w:val="0020639F"/>
    <w:rsid w:val="0020648A"/>
    <w:rsid w:val="00207BB6"/>
    <w:rsid w:val="00211048"/>
    <w:rsid w:val="002110E1"/>
    <w:rsid w:val="0021333B"/>
    <w:rsid w:val="00213482"/>
    <w:rsid w:val="002147EF"/>
    <w:rsid w:val="0021671B"/>
    <w:rsid w:val="00216AAF"/>
    <w:rsid w:val="00221272"/>
    <w:rsid w:val="00222920"/>
    <w:rsid w:val="00224340"/>
    <w:rsid w:val="002251C3"/>
    <w:rsid w:val="00227DD6"/>
    <w:rsid w:val="002317A9"/>
    <w:rsid w:val="00234174"/>
    <w:rsid w:val="00234801"/>
    <w:rsid w:val="002353F7"/>
    <w:rsid w:val="00235DE9"/>
    <w:rsid w:val="00236071"/>
    <w:rsid w:val="0023685B"/>
    <w:rsid w:val="00240E40"/>
    <w:rsid w:val="0024111E"/>
    <w:rsid w:val="00241878"/>
    <w:rsid w:val="00241AAA"/>
    <w:rsid w:val="00241BAE"/>
    <w:rsid w:val="00242255"/>
    <w:rsid w:val="00243A26"/>
    <w:rsid w:val="00244080"/>
    <w:rsid w:val="00244492"/>
    <w:rsid w:val="00245260"/>
    <w:rsid w:val="0024638C"/>
    <w:rsid w:val="00250F5C"/>
    <w:rsid w:val="00254B8E"/>
    <w:rsid w:val="00257E2A"/>
    <w:rsid w:val="0026040F"/>
    <w:rsid w:val="00261225"/>
    <w:rsid w:val="002612AE"/>
    <w:rsid w:val="00261EA9"/>
    <w:rsid w:val="002622F5"/>
    <w:rsid w:val="002633BA"/>
    <w:rsid w:val="0026426F"/>
    <w:rsid w:val="002648EB"/>
    <w:rsid w:val="002661E6"/>
    <w:rsid w:val="00267E66"/>
    <w:rsid w:val="00270812"/>
    <w:rsid w:val="002721D4"/>
    <w:rsid w:val="00273B11"/>
    <w:rsid w:val="002741D6"/>
    <w:rsid w:val="00276196"/>
    <w:rsid w:val="002779DF"/>
    <w:rsid w:val="00280F95"/>
    <w:rsid w:val="00281242"/>
    <w:rsid w:val="00281D18"/>
    <w:rsid w:val="00284C2F"/>
    <w:rsid w:val="00285164"/>
    <w:rsid w:val="00285D26"/>
    <w:rsid w:val="00286988"/>
    <w:rsid w:val="002871BB"/>
    <w:rsid w:val="002879D6"/>
    <w:rsid w:val="00287EAC"/>
    <w:rsid w:val="002914AC"/>
    <w:rsid w:val="00291594"/>
    <w:rsid w:val="00291CAE"/>
    <w:rsid w:val="00292D29"/>
    <w:rsid w:val="0029320D"/>
    <w:rsid w:val="002936F2"/>
    <w:rsid w:val="002939B3"/>
    <w:rsid w:val="002944BA"/>
    <w:rsid w:val="00295CF2"/>
    <w:rsid w:val="00296623"/>
    <w:rsid w:val="0029696D"/>
    <w:rsid w:val="00296DAB"/>
    <w:rsid w:val="002A0250"/>
    <w:rsid w:val="002A071E"/>
    <w:rsid w:val="002A0C75"/>
    <w:rsid w:val="002A10E7"/>
    <w:rsid w:val="002A2B4A"/>
    <w:rsid w:val="002A2D8E"/>
    <w:rsid w:val="002A2F17"/>
    <w:rsid w:val="002A3EE2"/>
    <w:rsid w:val="002A601F"/>
    <w:rsid w:val="002A67BA"/>
    <w:rsid w:val="002A74D3"/>
    <w:rsid w:val="002B1096"/>
    <w:rsid w:val="002B1F84"/>
    <w:rsid w:val="002B2520"/>
    <w:rsid w:val="002B37FB"/>
    <w:rsid w:val="002B4407"/>
    <w:rsid w:val="002B529E"/>
    <w:rsid w:val="002B57F2"/>
    <w:rsid w:val="002B61E4"/>
    <w:rsid w:val="002B7520"/>
    <w:rsid w:val="002B76A9"/>
    <w:rsid w:val="002C193A"/>
    <w:rsid w:val="002C207D"/>
    <w:rsid w:val="002D039D"/>
    <w:rsid w:val="002D0E7B"/>
    <w:rsid w:val="002D12E1"/>
    <w:rsid w:val="002D225C"/>
    <w:rsid w:val="002D346E"/>
    <w:rsid w:val="002D3648"/>
    <w:rsid w:val="002D3764"/>
    <w:rsid w:val="002D466F"/>
    <w:rsid w:val="002D5664"/>
    <w:rsid w:val="002D5988"/>
    <w:rsid w:val="002D7DF0"/>
    <w:rsid w:val="002E078B"/>
    <w:rsid w:val="002E19CE"/>
    <w:rsid w:val="002E1F6E"/>
    <w:rsid w:val="002E241E"/>
    <w:rsid w:val="002E24D7"/>
    <w:rsid w:val="002E25FC"/>
    <w:rsid w:val="002E269D"/>
    <w:rsid w:val="002E3631"/>
    <w:rsid w:val="002E3C96"/>
    <w:rsid w:val="002E40B1"/>
    <w:rsid w:val="002E57D0"/>
    <w:rsid w:val="002E6637"/>
    <w:rsid w:val="002E6734"/>
    <w:rsid w:val="002E6C8B"/>
    <w:rsid w:val="002E761B"/>
    <w:rsid w:val="002E76D6"/>
    <w:rsid w:val="002E7F24"/>
    <w:rsid w:val="002F0C98"/>
    <w:rsid w:val="002F185D"/>
    <w:rsid w:val="002F1C18"/>
    <w:rsid w:val="002F1F76"/>
    <w:rsid w:val="002F2908"/>
    <w:rsid w:val="002F2B65"/>
    <w:rsid w:val="002F2E5B"/>
    <w:rsid w:val="002F3139"/>
    <w:rsid w:val="002F4ADB"/>
    <w:rsid w:val="002F684F"/>
    <w:rsid w:val="00300EDF"/>
    <w:rsid w:val="0030158E"/>
    <w:rsid w:val="00301939"/>
    <w:rsid w:val="00301AAD"/>
    <w:rsid w:val="003047A4"/>
    <w:rsid w:val="0030486D"/>
    <w:rsid w:val="00304CB2"/>
    <w:rsid w:val="00306D41"/>
    <w:rsid w:val="00307218"/>
    <w:rsid w:val="003121CA"/>
    <w:rsid w:val="003130A9"/>
    <w:rsid w:val="00317211"/>
    <w:rsid w:val="00317415"/>
    <w:rsid w:val="00322137"/>
    <w:rsid w:val="0032534D"/>
    <w:rsid w:val="003258F5"/>
    <w:rsid w:val="00325D9F"/>
    <w:rsid w:val="003264F0"/>
    <w:rsid w:val="00326F09"/>
    <w:rsid w:val="00327970"/>
    <w:rsid w:val="00327C0C"/>
    <w:rsid w:val="00330374"/>
    <w:rsid w:val="003307ED"/>
    <w:rsid w:val="00331F18"/>
    <w:rsid w:val="00332C1D"/>
    <w:rsid w:val="00333769"/>
    <w:rsid w:val="00333D4F"/>
    <w:rsid w:val="00335734"/>
    <w:rsid w:val="00336F6C"/>
    <w:rsid w:val="00337A48"/>
    <w:rsid w:val="00337C6C"/>
    <w:rsid w:val="00340086"/>
    <w:rsid w:val="003434A2"/>
    <w:rsid w:val="00345AD9"/>
    <w:rsid w:val="00345E2A"/>
    <w:rsid w:val="003460AB"/>
    <w:rsid w:val="00347514"/>
    <w:rsid w:val="00351010"/>
    <w:rsid w:val="003516E9"/>
    <w:rsid w:val="003525D3"/>
    <w:rsid w:val="003541C6"/>
    <w:rsid w:val="00354AFB"/>
    <w:rsid w:val="0035667C"/>
    <w:rsid w:val="00356B2F"/>
    <w:rsid w:val="00357429"/>
    <w:rsid w:val="00357A3D"/>
    <w:rsid w:val="003615BE"/>
    <w:rsid w:val="00361737"/>
    <w:rsid w:val="00361C14"/>
    <w:rsid w:val="003657D4"/>
    <w:rsid w:val="0037116C"/>
    <w:rsid w:val="0037170E"/>
    <w:rsid w:val="00371B4E"/>
    <w:rsid w:val="00372048"/>
    <w:rsid w:val="0037328B"/>
    <w:rsid w:val="00375A9D"/>
    <w:rsid w:val="0037752E"/>
    <w:rsid w:val="00380CE0"/>
    <w:rsid w:val="003812F9"/>
    <w:rsid w:val="003822FA"/>
    <w:rsid w:val="003823E2"/>
    <w:rsid w:val="003832E5"/>
    <w:rsid w:val="00383384"/>
    <w:rsid w:val="00383B75"/>
    <w:rsid w:val="00384369"/>
    <w:rsid w:val="00384C0D"/>
    <w:rsid w:val="003854BB"/>
    <w:rsid w:val="00385ACF"/>
    <w:rsid w:val="003877DE"/>
    <w:rsid w:val="0039116D"/>
    <w:rsid w:val="00391CDD"/>
    <w:rsid w:val="00391E44"/>
    <w:rsid w:val="003928DE"/>
    <w:rsid w:val="00397543"/>
    <w:rsid w:val="00397E58"/>
    <w:rsid w:val="00397F4F"/>
    <w:rsid w:val="003A14FB"/>
    <w:rsid w:val="003A1B9F"/>
    <w:rsid w:val="003A2099"/>
    <w:rsid w:val="003A4B66"/>
    <w:rsid w:val="003A7084"/>
    <w:rsid w:val="003B03E3"/>
    <w:rsid w:val="003B0504"/>
    <w:rsid w:val="003B07CA"/>
    <w:rsid w:val="003B1632"/>
    <w:rsid w:val="003B4D83"/>
    <w:rsid w:val="003B618A"/>
    <w:rsid w:val="003B6BD6"/>
    <w:rsid w:val="003C1FB9"/>
    <w:rsid w:val="003C3C15"/>
    <w:rsid w:val="003C417F"/>
    <w:rsid w:val="003C4253"/>
    <w:rsid w:val="003C6B67"/>
    <w:rsid w:val="003C6C44"/>
    <w:rsid w:val="003C6F59"/>
    <w:rsid w:val="003D08DD"/>
    <w:rsid w:val="003D2276"/>
    <w:rsid w:val="003D281E"/>
    <w:rsid w:val="003D29D7"/>
    <w:rsid w:val="003E1EF0"/>
    <w:rsid w:val="003E2D85"/>
    <w:rsid w:val="003E4128"/>
    <w:rsid w:val="003E5594"/>
    <w:rsid w:val="003E67ED"/>
    <w:rsid w:val="003E6DB8"/>
    <w:rsid w:val="003E6F6A"/>
    <w:rsid w:val="003F033E"/>
    <w:rsid w:val="003F041D"/>
    <w:rsid w:val="003F0CAE"/>
    <w:rsid w:val="003F15AB"/>
    <w:rsid w:val="003F1C87"/>
    <w:rsid w:val="003F2DCA"/>
    <w:rsid w:val="003F3A8D"/>
    <w:rsid w:val="003F5212"/>
    <w:rsid w:val="003F5EA1"/>
    <w:rsid w:val="003F61D8"/>
    <w:rsid w:val="003F6A26"/>
    <w:rsid w:val="004010DC"/>
    <w:rsid w:val="00404CAA"/>
    <w:rsid w:val="004072ED"/>
    <w:rsid w:val="0040779C"/>
    <w:rsid w:val="0041073E"/>
    <w:rsid w:val="00411893"/>
    <w:rsid w:val="0041243D"/>
    <w:rsid w:val="004141B2"/>
    <w:rsid w:val="004153B0"/>
    <w:rsid w:val="004154E1"/>
    <w:rsid w:val="00415DD2"/>
    <w:rsid w:val="004167CE"/>
    <w:rsid w:val="00416E14"/>
    <w:rsid w:val="00420382"/>
    <w:rsid w:val="00421881"/>
    <w:rsid w:val="00424616"/>
    <w:rsid w:val="00427EA1"/>
    <w:rsid w:val="0043048C"/>
    <w:rsid w:val="00432089"/>
    <w:rsid w:val="0043344B"/>
    <w:rsid w:val="004341B2"/>
    <w:rsid w:val="00434C6E"/>
    <w:rsid w:val="00434D01"/>
    <w:rsid w:val="00434F15"/>
    <w:rsid w:val="00442073"/>
    <w:rsid w:val="0044217C"/>
    <w:rsid w:val="004438A6"/>
    <w:rsid w:val="00443A17"/>
    <w:rsid w:val="004451EC"/>
    <w:rsid w:val="00446154"/>
    <w:rsid w:val="00447A02"/>
    <w:rsid w:val="00447D81"/>
    <w:rsid w:val="00447EC4"/>
    <w:rsid w:val="0045040F"/>
    <w:rsid w:val="00450796"/>
    <w:rsid w:val="00450D8B"/>
    <w:rsid w:val="00453006"/>
    <w:rsid w:val="00453D39"/>
    <w:rsid w:val="0045531A"/>
    <w:rsid w:val="00456C52"/>
    <w:rsid w:val="00460AD9"/>
    <w:rsid w:val="00460BAC"/>
    <w:rsid w:val="004618F4"/>
    <w:rsid w:val="00461EB5"/>
    <w:rsid w:val="00463943"/>
    <w:rsid w:val="0046468D"/>
    <w:rsid w:val="0046624E"/>
    <w:rsid w:val="0047114E"/>
    <w:rsid w:val="004719AD"/>
    <w:rsid w:val="00473426"/>
    <w:rsid w:val="00473B92"/>
    <w:rsid w:val="00473FB2"/>
    <w:rsid w:val="0047440C"/>
    <w:rsid w:val="00476115"/>
    <w:rsid w:val="00476587"/>
    <w:rsid w:val="00477F7B"/>
    <w:rsid w:val="00480B25"/>
    <w:rsid w:val="00480E03"/>
    <w:rsid w:val="00482762"/>
    <w:rsid w:val="00483EAF"/>
    <w:rsid w:val="00484DF3"/>
    <w:rsid w:val="004855AD"/>
    <w:rsid w:val="00485C60"/>
    <w:rsid w:val="00486600"/>
    <w:rsid w:val="0048681F"/>
    <w:rsid w:val="00486C39"/>
    <w:rsid w:val="00491F0B"/>
    <w:rsid w:val="0049320F"/>
    <w:rsid w:val="00493F9A"/>
    <w:rsid w:val="0049435D"/>
    <w:rsid w:val="00496505"/>
    <w:rsid w:val="004A177E"/>
    <w:rsid w:val="004A2E5C"/>
    <w:rsid w:val="004A45C6"/>
    <w:rsid w:val="004A55A6"/>
    <w:rsid w:val="004B02FD"/>
    <w:rsid w:val="004B1899"/>
    <w:rsid w:val="004B297D"/>
    <w:rsid w:val="004B2AD8"/>
    <w:rsid w:val="004B4B9A"/>
    <w:rsid w:val="004B64CA"/>
    <w:rsid w:val="004B6837"/>
    <w:rsid w:val="004B707F"/>
    <w:rsid w:val="004B7E60"/>
    <w:rsid w:val="004C0823"/>
    <w:rsid w:val="004C10A9"/>
    <w:rsid w:val="004C10EE"/>
    <w:rsid w:val="004C10FC"/>
    <w:rsid w:val="004C19A8"/>
    <w:rsid w:val="004C1FF6"/>
    <w:rsid w:val="004C2588"/>
    <w:rsid w:val="004C2E57"/>
    <w:rsid w:val="004C30EC"/>
    <w:rsid w:val="004C3645"/>
    <w:rsid w:val="004C4DEC"/>
    <w:rsid w:val="004C5528"/>
    <w:rsid w:val="004C5D86"/>
    <w:rsid w:val="004D1CE1"/>
    <w:rsid w:val="004D24D5"/>
    <w:rsid w:val="004D3571"/>
    <w:rsid w:val="004D3B8E"/>
    <w:rsid w:val="004D41A8"/>
    <w:rsid w:val="004D63D8"/>
    <w:rsid w:val="004D664D"/>
    <w:rsid w:val="004D7E82"/>
    <w:rsid w:val="004D7F4E"/>
    <w:rsid w:val="004E132A"/>
    <w:rsid w:val="004E1883"/>
    <w:rsid w:val="004E1A3F"/>
    <w:rsid w:val="004E283B"/>
    <w:rsid w:val="004E373C"/>
    <w:rsid w:val="004E5278"/>
    <w:rsid w:val="004E57DE"/>
    <w:rsid w:val="004E5E22"/>
    <w:rsid w:val="004E624D"/>
    <w:rsid w:val="004E664C"/>
    <w:rsid w:val="004E7033"/>
    <w:rsid w:val="004E75EE"/>
    <w:rsid w:val="004E7FF7"/>
    <w:rsid w:val="004F0757"/>
    <w:rsid w:val="004F3360"/>
    <w:rsid w:val="004F6C45"/>
    <w:rsid w:val="004F7ABA"/>
    <w:rsid w:val="004F7B4D"/>
    <w:rsid w:val="004F7BDB"/>
    <w:rsid w:val="005007A7"/>
    <w:rsid w:val="00500BCC"/>
    <w:rsid w:val="00501103"/>
    <w:rsid w:val="0050188E"/>
    <w:rsid w:val="005036ED"/>
    <w:rsid w:val="00503E5F"/>
    <w:rsid w:val="005048E9"/>
    <w:rsid w:val="0050569B"/>
    <w:rsid w:val="00507D69"/>
    <w:rsid w:val="00510A38"/>
    <w:rsid w:val="00510FB5"/>
    <w:rsid w:val="005120AA"/>
    <w:rsid w:val="00513057"/>
    <w:rsid w:val="00514DB9"/>
    <w:rsid w:val="00515390"/>
    <w:rsid w:val="00515872"/>
    <w:rsid w:val="00515D2D"/>
    <w:rsid w:val="00517527"/>
    <w:rsid w:val="00517D06"/>
    <w:rsid w:val="00517DA2"/>
    <w:rsid w:val="00520370"/>
    <w:rsid w:val="00523597"/>
    <w:rsid w:val="005244D8"/>
    <w:rsid w:val="00525447"/>
    <w:rsid w:val="00526055"/>
    <w:rsid w:val="00526CB8"/>
    <w:rsid w:val="00526E9E"/>
    <w:rsid w:val="0052735E"/>
    <w:rsid w:val="00527E0B"/>
    <w:rsid w:val="00530BCC"/>
    <w:rsid w:val="00530E17"/>
    <w:rsid w:val="00531CA3"/>
    <w:rsid w:val="00532172"/>
    <w:rsid w:val="00534C2A"/>
    <w:rsid w:val="00536F8D"/>
    <w:rsid w:val="00537315"/>
    <w:rsid w:val="0054017B"/>
    <w:rsid w:val="0054144B"/>
    <w:rsid w:val="00542705"/>
    <w:rsid w:val="005439B1"/>
    <w:rsid w:val="0054434C"/>
    <w:rsid w:val="0055025D"/>
    <w:rsid w:val="00550481"/>
    <w:rsid w:val="0055137D"/>
    <w:rsid w:val="005521CE"/>
    <w:rsid w:val="00552489"/>
    <w:rsid w:val="00552E05"/>
    <w:rsid w:val="005530A5"/>
    <w:rsid w:val="0055478E"/>
    <w:rsid w:val="00554D3C"/>
    <w:rsid w:val="00555544"/>
    <w:rsid w:val="00556109"/>
    <w:rsid w:val="005567B9"/>
    <w:rsid w:val="005573A8"/>
    <w:rsid w:val="00557EF1"/>
    <w:rsid w:val="00560056"/>
    <w:rsid w:val="00560182"/>
    <w:rsid w:val="005604F7"/>
    <w:rsid w:val="005611B2"/>
    <w:rsid w:val="00561D96"/>
    <w:rsid w:val="005642C5"/>
    <w:rsid w:val="00564F94"/>
    <w:rsid w:val="0056780F"/>
    <w:rsid w:val="00567ADE"/>
    <w:rsid w:val="00573FBE"/>
    <w:rsid w:val="00574636"/>
    <w:rsid w:val="005767E6"/>
    <w:rsid w:val="005774D1"/>
    <w:rsid w:val="00577B8E"/>
    <w:rsid w:val="00580767"/>
    <w:rsid w:val="0058094B"/>
    <w:rsid w:val="00580989"/>
    <w:rsid w:val="005812D7"/>
    <w:rsid w:val="005814F7"/>
    <w:rsid w:val="005828CC"/>
    <w:rsid w:val="00584097"/>
    <w:rsid w:val="005841A5"/>
    <w:rsid w:val="00586024"/>
    <w:rsid w:val="005905D7"/>
    <w:rsid w:val="00590E2E"/>
    <w:rsid w:val="0059199C"/>
    <w:rsid w:val="0059394F"/>
    <w:rsid w:val="00593E74"/>
    <w:rsid w:val="00594760"/>
    <w:rsid w:val="00594B01"/>
    <w:rsid w:val="00596D52"/>
    <w:rsid w:val="00597BD6"/>
    <w:rsid w:val="005A08ED"/>
    <w:rsid w:val="005A2DA0"/>
    <w:rsid w:val="005A2E9E"/>
    <w:rsid w:val="005A3D54"/>
    <w:rsid w:val="005A3EA3"/>
    <w:rsid w:val="005A5195"/>
    <w:rsid w:val="005A6AB3"/>
    <w:rsid w:val="005B25E1"/>
    <w:rsid w:val="005B30BF"/>
    <w:rsid w:val="005B4222"/>
    <w:rsid w:val="005B5313"/>
    <w:rsid w:val="005B5732"/>
    <w:rsid w:val="005B688D"/>
    <w:rsid w:val="005B7084"/>
    <w:rsid w:val="005C0A51"/>
    <w:rsid w:val="005C10ED"/>
    <w:rsid w:val="005C3DF6"/>
    <w:rsid w:val="005C44FD"/>
    <w:rsid w:val="005C6281"/>
    <w:rsid w:val="005C7CA8"/>
    <w:rsid w:val="005D16CD"/>
    <w:rsid w:val="005D28F7"/>
    <w:rsid w:val="005D3D99"/>
    <w:rsid w:val="005D3F86"/>
    <w:rsid w:val="005D4266"/>
    <w:rsid w:val="005D5E0D"/>
    <w:rsid w:val="005D60E1"/>
    <w:rsid w:val="005D6230"/>
    <w:rsid w:val="005D6C07"/>
    <w:rsid w:val="005D6C7C"/>
    <w:rsid w:val="005D7391"/>
    <w:rsid w:val="005D7392"/>
    <w:rsid w:val="005E0CBC"/>
    <w:rsid w:val="005E100E"/>
    <w:rsid w:val="005E238E"/>
    <w:rsid w:val="005E3CCC"/>
    <w:rsid w:val="005E5DCB"/>
    <w:rsid w:val="005E63FB"/>
    <w:rsid w:val="005E7D43"/>
    <w:rsid w:val="005E7EE7"/>
    <w:rsid w:val="005F1A3A"/>
    <w:rsid w:val="005F353E"/>
    <w:rsid w:val="005F556B"/>
    <w:rsid w:val="005F5E5D"/>
    <w:rsid w:val="005F6686"/>
    <w:rsid w:val="005F7219"/>
    <w:rsid w:val="005F767C"/>
    <w:rsid w:val="006007B5"/>
    <w:rsid w:val="0060099F"/>
    <w:rsid w:val="00600E8A"/>
    <w:rsid w:val="0060204D"/>
    <w:rsid w:val="0060304B"/>
    <w:rsid w:val="006030EC"/>
    <w:rsid w:val="0060318E"/>
    <w:rsid w:val="00604A69"/>
    <w:rsid w:val="0060672F"/>
    <w:rsid w:val="006067D3"/>
    <w:rsid w:val="006101C9"/>
    <w:rsid w:val="00611313"/>
    <w:rsid w:val="00611C2D"/>
    <w:rsid w:val="00612751"/>
    <w:rsid w:val="0061356A"/>
    <w:rsid w:val="006141E3"/>
    <w:rsid w:val="00614532"/>
    <w:rsid w:val="006148DE"/>
    <w:rsid w:val="006162F0"/>
    <w:rsid w:val="00616469"/>
    <w:rsid w:val="006177DA"/>
    <w:rsid w:val="00620C46"/>
    <w:rsid w:val="00620D57"/>
    <w:rsid w:val="00620DB8"/>
    <w:rsid w:val="00623617"/>
    <w:rsid w:val="006248F9"/>
    <w:rsid w:val="00625085"/>
    <w:rsid w:val="00625972"/>
    <w:rsid w:val="00626593"/>
    <w:rsid w:val="006268A7"/>
    <w:rsid w:val="00630823"/>
    <w:rsid w:val="0063618D"/>
    <w:rsid w:val="006410B4"/>
    <w:rsid w:val="00642942"/>
    <w:rsid w:val="0064299A"/>
    <w:rsid w:val="006430AA"/>
    <w:rsid w:val="00644CED"/>
    <w:rsid w:val="00644E2F"/>
    <w:rsid w:val="00644E61"/>
    <w:rsid w:val="0064618A"/>
    <w:rsid w:val="006464EC"/>
    <w:rsid w:val="0064762F"/>
    <w:rsid w:val="006502B6"/>
    <w:rsid w:val="006505C9"/>
    <w:rsid w:val="0065069C"/>
    <w:rsid w:val="00650F1B"/>
    <w:rsid w:val="006514C1"/>
    <w:rsid w:val="00651F86"/>
    <w:rsid w:val="006528D5"/>
    <w:rsid w:val="00653242"/>
    <w:rsid w:val="00654AF8"/>
    <w:rsid w:val="00655FA8"/>
    <w:rsid w:val="00656BF4"/>
    <w:rsid w:val="00657A70"/>
    <w:rsid w:val="00660922"/>
    <w:rsid w:val="006612C4"/>
    <w:rsid w:val="00662227"/>
    <w:rsid w:val="00663611"/>
    <w:rsid w:val="0066467E"/>
    <w:rsid w:val="00664E61"/>
    <w:rsid w:val="006655AD"/>
    <w:rsid w:val="0066731B"/>
    <w:rsid w:val="006676C0"/>
    <w:rsid w:val="006706E1"/>
    <w:rsid w:val="00671E92"/>
    <w:rsid w:val="00673199"/>
    <w:rsid w:val="0067373B"/>
    <w:rsid w:val="006741A3"/>
    <w:rsid w:val="0067499E"/>
    <w:rsid w:val="0067594D"/>
    <w:rsid w:val="00675B93"/>
    <w:rsid w:val="0067716B"/>
    <w:rsid w:val="006803DE"/>
    <w:rsid w:val="00680816"/>
    <w:rsid w:val="0068277D"/>
    <w:rsid w:val="006838DB"/>
    <w:rsid w:val="006843B0"/>
    <w:rsid w:val="006845C2"/>
    <w:rsid w:val="00684A46"/>
    <w:rsid w:val="006863F9"/>
    <w:rsid w:val="006872C8"/>
    <w:rsid w:val="00690250"/>
    <w:rsid w:val="0069045B"/>
    <w:rsid w:val="0069053C"/>
    <w:rsid w:val="006925C3"/>
    <w:rsid w:val="00692D87"/>
    <w:rsid w:val="00694164"/>
    <w:rsid w:val="006945FF"/>
    <w:rsid w:val="006948CE"/>
    <w:rsid w:val="006954EE"/>
    <w:rsid w:val="006958E1"/>
    <w:rsid w:val="006972C8"/>
    <w:rsid w:val="006A038B"/>
    <w:rsid w:val="006A05B3"/>
    <w:rsid w:val="006A0A82"/>
    <w:rsid w:val="006A1F4B"/>
    <w:rsid w:val="006A3AE9"/>
    <w:rsid w:val="006A3C20"/>
    <w:rsid w:val="006A465B"/>
    <w:rsid w:val="006A52F6"/>
    <w:rsid w:val="006A6849"/>
    <w:rsid w:val="006A6A98"/>
    <w:rsid w:val="006A7292"/>
    <w:rsid w:val="006A794C"/>
    <w:rsid w:val="006A7F59"/>
    <w:rsid w:val="006B0ECB"/>
    <w:rsid w:val="006B146C"/>
    <w:rsid w:val="006B1D30"/>
    <w:rsid w:val="006B2110"/>
    <w:rsid w:val="006B2839"/>
    <w:rsid w:val="006B2A60"/>
    <w:rsid w:val="006B2D9C"/>
    <w:rsid w:val="006B5B20"/>
    <w:rsid w:val="006B5ECE"/>
    <w:rsid w:val="006B6AE6"/>
    <w:rsid w:val="006B77E0"/>
    <w:rsid w:val="006B7DB7"/>
    <w:rsid w:val="006B7EA0"/>
    <w:rsid w:val="006C10CB"/>
    <w:rsid w:val="006C240F"/>
    <w:rsid w:val="006C2AE9"/>
    <w:rsid w:val="006C362A"/>
    <w:rsid w:val="006C4904"/>
    <w:rsid w:val="006C4E16"/>
    <w:rsid w:val="006C7042"/>
    <w:rsid w:val="006C7533"/>
    <w:rsid w:val="006C7BC7"/>
    <w:rsid w:val="006C7BD4"/>
    <w:rsid w:val="006C7FC2"/>
    <w:rsid w:val="006C7FDA"/>
    <w:rsid w:val="006D379E"/>
    <w:rsid w:val="006D45F6"/>
    <w:rsid w:val="006D659D"/>
    <w:rsid w:val="006D79E3"/>
    <w:rsid w:val="006E07AE"/>
    <w:rsid w:val="006E09FB"/>
    <w:rsid w:val="006E1755"/>
    <w:rsid w:val="006E2C91"/>
    <w:rsid w:val="006E50AB"/>
    <w:rsid w:val="006E56AB"/>
    <w:rsid w:val="006E666B"/>
    <w:rsid w:val="006E7011"/>
    <w:rsid w:val="006F1745"/>
    <w:rsid w:val="006F3D4F"/>
    <w:rsid w:val="006F5025"/>
    <w:rsid w:val="006F5599"/>
    <w:rsid w:val="006F55FD"/>
    <w:rsid w:val="006F5AF5"/>
    <w:rsid w:val="006F616B"/>
    <w:rsid w:val="006F6666"/>
    <w:rsid w:val="006F7069"/>
    <w:rsid w:val="006F717E"/>
    <w:rsid w:val="006F77C8"/>
    <w:rsid w:val="006F7AC7"/>
    <w:rsid w:val="00702478"/>
    <w:rsid w:val="00702E8D"/>
    <w:rsid w:val="00703005"/>
    <w:rsid w:val="00705C44"/>
    <w:rsid w:val="00706E73"/>
    <w:rsid w:val="00707606"/>
    <w:rsid w:val="007078B7"/>
    <w:rsid w:val="00707E6A"/>
    <w:rsid w:val="0071001D"/>
    <w:rsid w:val="00711ADE"/>
    <w:rsid w:val="00713B32"/>
    <w:rsid w:val="00713C9C"/>
    <w:rsid w:val="0071478F"/>
    <w:rsid w:val="00714C6C"/>
    <w:rsid w:val="007158CB"/>
    <w:rsid w:val="00717662"/>
    <w:rsid w:val="00720EE0"/>
    <w:rsid w:val="0072104F"/>
    <w:rsid w:val="007223E3"/>
    <w:rsid w:val="00722A03"/>
    <w:rsid w:val="007237FA"/>
    <w:rsid w:val="00724050"/>
    <w:rsid w:val="0072412F"/>
    <w:rsid w:val="007245FE"/>
    <w:rsid w:val="0072493C"/>
    <w:rsid w:val="00724B06"/>
    <w:rsid w:val="00724C2D"/>
    <w:rsid w:val="00724F30"/>
    <w:rsid w:val="00724F32"/>
    <w:rsid w:val="00726DB7"/>
    <w:rsid w:val="007276BF"/>
    <w:rsid w:val="00727F65"/>
    <w:rsid w:val="00730D8E"/>
    <w:rsid w:val="00730FFC"/>
    <w:rsid w:val="00731490"/>
    <w:rsid w:val="007314DF"/>
    <w:rsid w:val="00732763"/>
    <w:rsid w:val="00732E07"/>
    <w:rsid w:val="0073347B"/>
    <w:rsid w:val="00733816"/>
    <w:rsid w:val="00733EC6"/>
    <w:rsid w:val="007347BF"/>
    <w:rsid w:val="00734896"/>
    <w:rsid w:val="00735578"/>
    <w:rsid w:val="007361ED"/>
    <w:rsid w:val="0073709F"/>
    <w:rsid w:val="00737376"/>
    <w:rsid w:val="007376C1"/>
    <w:rsid w:val="00741DC2"/>
    <w:rsid w:val="007423E2"/>
    <w:rsid w:val="00744814"/>
    <w:rsid w:val="00744B54"/>
    <w:rsid w:val="00744EA5"/>
    <w:rsid w:val="00745A28"/>
    <w:rsid w:val="0074606C"/>
    <w:rsid w:val="007462FC"/>
    <w:rsid w:val="0074706C"/>
    <w:rsid w:val="00747665"/>
    <w:rsid w:val="00747EA1"/>
    <w:rsid w:val="007502CB"/>
    <w:rsid w:val="0075047A"/>
    <w:rsid w:val="00754C1D"/>
    <w:rsid w:val="007551E9"/>
    <w:rsid w:val="00755A14"/>
    <w:rsid w:val="00756928"/>
    <w:rsid w:val="007576E7"/>
    <w:rsid w:val="007578FA"/>
    <w:rsid w:val="007579A8"/>
    <w:rsid w:val="0076231F"/>
    <w:rsid w:val="00764035"/>
    <w:rsid w:val="00765611"/>
    <w:rsid w:val="00767C67"/>
    <w:rsid w:val="007706C3"/>
    <w:rsid w:val="00770E75"/>
    <w:rsid w:val="0077176B"/>
    <w:rsid w:val="007724F4"/>
    <w:rsid w:val="00772F06"/>
    <w:rsid w:val="0077617F"/>
    <w:rsid w:val="00777541"/>
    <w:rsid w:val="00777645"/>
    <w:rsid w:val="00782485"/>
    <w:rsid w:val="00782D17"/>
    <w:rsid w:val="00783769"/>
    <w:rsid w:val="0078502F"/>
    <w:rsid w:val="0078560E"/>
    <w:rsid w:val="00787859"/>
    <w:rsid w:val="00794551"/>
    <w:rsid w:val="00794D9E"/>
    <w:rsid w:val="0079507A"/>
    <w:rsid w:val="00795EB2"/>
    <w:rsid w:val="00796702"/>
    <w:rsid w:val="00796B86"/>
    <w:rsid w:val="007973EA"/>
    <w:rsid w:val="007A1657"/>
    <w:rsid w:val="007A3B17"/>
    <w:rsid w:val="007A451C"/>
    <w:rsid w:val="007A4938"/>
    <w:rsid w:val="007A4C44"/>
    <w:rsid w:val="007A4FEF"/>
    <w:rsid w:val="007A5457"/>
    <w:rsid w:val="007A5720"/>
    <w:rsid w:val="007A5965"/>
    <w:rsid w:val="007A5EA9"/>
    <w:rsid w:val="007A64AE"/>
    <w:rsid w:val="007A6D02"/>
    <w:rsid w:val="007A7AC9"/>
    <w:rsid w:val="007B0E81"/>
    <w:rsid w:val="007B2116"/>
    <w:rsid w:val="007B2AFA"/>
    <w:rsid w:val="007B500B"/>
    <w:rsid w:val="007B50EB"/>
    <w:rsid w:val="007B6014"/>
    <w:rsid w:val="007B64FE"/>
    <w:rsid w:val="007B7033"/>
    <w:rsid w:val="007C0C26"/>
    <w:rsid w:val="007C0C34"/>
    <w:rsid w:val="007C0C77"/>
    <w:rsid w:val="007C3F1E"/>
    <w:rsid w:val="007C52BC"/>
    <w:rsid w:val="007C5E42"/>
    <w:rsid w:val="007C5F3B"/>
    <w:rsid w:val="007C5F85"/>
    <w:rsid w:val="007C6747"/>
    <w:rsid w:val="007D1971"/>
    <w:rsid w:val="007D20FA"/>
    <w:rsid w:val="007D51DD"/>
    <w:rsid w:val="007D6B31"/>
    <w:rsid w:val="007E08B2"/>
    <w:rsid w:val="007E1272"/>
    <w:rsid w:val="007E142D"/>
    <w:rsid w:val="007E1F26"/>
    <w:rsid w:val="007E28CB"/>
    <w:rsid w:val="007E38B0"/>
    <w:rsid w:val="007E3FEC"/>
    <w:rsid w:val="007E4EC0"/>
    <w:rsid w:val="007E5B91"/>
    <w:rsid w:val="007E668D"/>
    <w:rsid w:val="007F05F4"/>
    <w:rsid w:val="007F12B4"/>
    <w:rsid w:val="007F2147"/>
    <w:rsid w:val="007F2CC2"/>
    <w:rsid w:val="007F3412"/>
    <w:rsid w:val="007F3A6A"/>
    <w:rsid w:val="007F4720"/>
    <w:rsid w:val="007F5128"/>
    <w:rsid w:val="007F51B9"/>
    <w:rsid w:val="007F62EF"/>
    <w:rsid w:val="007F7EA1"/>
    <w:rsid w:val="00801569"/>
    <w:rsid w:val="00801968"/>
    <w:rsid w:val="00801BDE"/>
    <w:rsid w:val="008033CD"/>
    <w:rsid w:val="008034F4"/>
    <w:rsid w:val="00804D34"/>
    <w:rsid w:val="00806DBA"/>
    <w:rsid w:val="00806FB1"/>
    <w:rsid w:val="00807DE7"/>
    <w:rsid w:val="0081249C"/>
    <w:rsid w:val="008129F7"/>
    <w:rsid w:val="008130C1"/>
    <w:rsid w:val="008141E3"/>
    <w:rsid w:val="0081519D"/>
    <w:rsid w:val="008156E4"/>
    <w:rsid w:val="00820BC5"/>
    <w:rsid w:val="00821074"/>
    <w:rsid w:val="00822647"/>
    <w:rsid w:val="00822734"/>
    <w:rsid w:val="008239B3"/>
    <w:rsid w:val="00825AF8"/>
    <w:rsid w:val="00827400"/>
    <w:rsid w:val="00831057"/>
    <w:rsid w:val="008319CF"/>
    <w:rsid w:val="00831A36"/>
    <w:rsid w:val="00831E83"/>
    <w:rsid w:val="00833159"/>
    <w:rsid w:val="0083394B"/>
    <w:rsid w:val="0083552D"/>
    <w:rsid w:val="00835B8A"/>
    <w:rsid w:val="00835BEF"/>
    <w:rsid w:val="00835CCE"/>
    <w:rsid w:val="008368B8"/>
    <w:rsid w:val="00836BF6"/>
    <w:rsid w:val="00836DAE"/>
    <w:rsid w:val="008377C2"/>
    <w:rsid w:val="00837D35"/>
    <w:rsid w:val="00842F92"/>
    <w:rsid w:val="00843FE6"/>
    <w:rsid w:val="0084428C"/>
    <w:rsid w:val="00844749"/>
    <w:rsid w:val="0084685C"/>
    <w:rsid w:val="008468D2"/>
    <w:rsid w:val="00851D78"/>
    <w:rsid w:val="00853877"/>
    <w:rsid w:val="0085482B"/>
    <w:rsid w:val="00854D59"/>
    <w:rsid w:val="008558BD"/>
    <w:rsid w:val="0085590D"/>
    <w:rsid w:val="00855B06"/>
    <w:rsid w:val="00856324"/>
    <w:rsid w:val="00857B6F"/>
    <w:rsid w:val="00857C9B"/>
    <w:rsid w:val="0086047D"/>
    <w:rsid w:val="008610CA"/>
    <w:rsid w:val="008615D9"/>
    <w:rsid w:val="00861C9B"/>
    <w:rsid w:val="00862D01"/>
    <w:rsid w:val="00864D6B"/>
    <w:rsid w:val="00864D8B"/>
    <w:rsid w:val="00865573"/>
    <w:rsid w:val="008655F4"/>
    <w:rsid w:val="00867F1C"/>
    <w:rsid w:val="008720D1"/>
    <w:rsid w:val="008723A7"/>
    <w:rsid w:val="00872EF0"/>
    <w:rsid w:val="00873B04"/>
    <w:rsid w:val="00873B26"/>
    <w:rsid w:val="008753B1"/>
    <w:rsid w:val="0087566B"/>
    <w:rsid w:val="00875DE4"/>
    <w:rsid w:val="00876826"/>
    <w:rsid w:val="00876ABA"/>
    <w:rsid w:val="00876F39"/>
    <w:rsid w:val="00876FF5"/>
    <w:rsid w:val="00877013"/>
    <w:rsid w:val="0088008C"/>
    <w:rsid w:val="0088069F"/>
    <w:rsid w:val="00880CCE"/>
    <w:rsid w:val="00880CEA"/>
    <w:rsid w:val="00883136"/>
    <w:rsid w:val="0088484B"/>
    <w:rsid w:val="00885E7C"/>
    <w:rsid w:val="00886CFD"/>
    <w:rsid w:val="0088740B"/>
    <w:rsid w:val="00890618"/>
    <w:rsid w:val="00891EC8"/>
    <w:rsid w:val="00892781"/>
    <w:rsid w:val="00894EF9"/>
    <w:rsid w:val="0089505D"/>
    <w:rsid w:val="00895761"/>
    <w:rsid w:val="00895E44"/>
    <w:rsid w:val="0089646B"/>
    <w:rsid w:val="008A1240"/>
    <w:rsid w:val="008A13CB"/>
    <w:rsid w:val="008A23D8"/>
    <w:rsid w:val="008A3368"/>
    <w:rsid w:val="008A3751"/>
    <w:rsid w:val="008A43EA"/>
    <w:rsid w:val="008A75D6"/>
    <w:rsid w:val="008B3151"/>
    <w:rsid w:val="008B63F8"/>
    <w:rsid w:val="008B7216"/>
    <w:rsid w:val="008C013E"/>
    <w:rsid w:val="008C124A"/>
    <w:rsid w:val="008C1B7A"/>
    <w:rsid w:val="008C1BF1"/>
    <w:rsid w:val="008C22FD"/>
    <w:rsid w:val="008C316A"/>
    <w:rsid w:val="008C3514"/>
    <w:rsid w:val="008C51B2"/>
    <w:rsid w:val="008C51CA"/>
    <w:rsid w:val="008C52C2"/>
    <w:rsid w:val="008C57D4"/>
    <w:rsid w:val="008C6B7C"/>
    <w:rsid w:val="008C6DEB"/>
    <w:rsid w:val="008C70BB"/>
    <w:rsid w:val="008C77E9"/>
    <w:rsid w:val="008D0214"/>
    <w:rsid w:val="008D03C3"/>
    <w:rsid w:val="008D1807"/>
    <w:rsid w:val="008D3744"/>
    <w:rsid w:val="008D5B19"/>
    <w:rsid w:val="008D5C77"/>
    <w:rsid w:val="008D5DA6"/>
    <w:rsid w:val="008D6047"/>
    <w:rsid w:val="008D72C1"/>
    <w:rsid w:val="008D7569"/>
    <w:rsid w:val="008D757E"/>
    <w:rsid w:val="008E232A"/>
    <w:rsid w:val="008E26EC"/>
    <w:rsid w:val="008E404E"/>
    <w:rsid w:val="008E5784"/>
    <w:rsid w:val="008E7B5C"/>
    <w:rsid w:val="008F0752"/>
    <w:rsid w:val="008F0DEA"/>
    <w:rsid w:val="008F1C04"/>
    <w:rsid w:val="008F427D"/>
    <w:rsid w:val="008F5819"/>
    <w:rsid w:val="008F60F3"/>
    <w:rsid w:val="008F7EE0"/>
    <w:rsid w:val="0090012B"/>
    <w:rsid w:val="00901C5A"/>
    <w:rsid w:val="00902B57"/>
    <w:rsid w:val="009046A0"/>
    <w:rsid w:val="009048DD"/>
    <w:rsid w:val="00905427"/>
    <w:rsid w:val="00907824"/>
    <w:rsid w:val="00910E4F"/>
    <w:rsid w:val="00911321"/>
    <w:rsid w:val="009113C7"/>
    <w:rsid w:val="00911480"/>
    <w:rsid w:val="00912B02"/>
    <w:rsid w:val="00912CA9"/>
    <w:rsid w:val="009130B8"/>
    <w:rsid w:val="00913839"/>
    <w:rsid w:val="00914943"/>
    <w:rsid w:val="00916BC2"/>
    <w:rsid w:val="00917295"/>
    <w:rsid w:val="00920401"/>
    <w:rsid w:val="009234DF"/>
    <w:rsid w:val="00923622"/>
    <w:rsid w:val="009256A7"/>
    <w:rsid w:val="00927173"/>
    <w:rsid w:val="009278C9"/>
    <w:rsid w:val="00930B2B"/>
    <w:rsid w:val="00930B39"/>
    <w:rsid w:val="00930F4E"/>
    <w:rsid w:val="00931A8D"/>
    <w:rsid w:val="00933CD4"/>
    <w:rsid w:val="00934B7D"/>
    <w:rsid w:val="00937091"/>
    <w:rsid w:val="00940E94"/>
    <w:rsid w:val="00941B8C"/>
    <w:rsid w:val="00941FED"/>
    <w:rsid w:val="0094237F"/>
    <w:rsid w:val="009448CB"/>
    <w:rsid w:val="009472FD"/>
    <w:rsid w:val="00947347"/>
    <w:rsid w:val="009507E0"/>
    <w:rsid w:val="00952EE4"/>
    <w:rsid w:val="00954219"/>
    <w:rsid w:val="00954360"/>
    <w:rsid w:val="00954507"/>
    <w:rsid w:val="009545D8"/>
    <w:rsid w:val="00954A3A"/>
    <w:rsid w:val="009552AC"/>
    <w:rsid w:val="00955759"/>
    <w:rsid w:val="0095795E"/>
    <w:rsid w:val="009579FD"/>
    <w:rsid w:val="00957C99"/>
    <w:rsid w:val="00957F40"/>
    <w:rsid w:val="0096072D"/>
    <w:rsid w:val="009615A8"/>
    <w:rsid w:val="00961992"/>
    <w:rsid w:val="00962083"/>
    <w:rsid w:val="0096315C"/>
    <w:rsid w:val="00963603"/>
    <w:rsid w:val="00963B85"/>
    <w:rsid w:val="00963C16"/>
    <w:rsid w:val="009640D7"/>
    <w:rsid w:val="00964242"/>
    <w:rsid w:val="00966411"/>
    <w:rsid w:val="009706B7"/>
    <w:rsid w:val="009709D5"/>
    <w:rsid w:val="009710AA"/>
    <w:rsid w:val="00971B50"/>
    <w:rsid w:val="009722DE"/>
    <w:rsid w:val="00974473"/>
    <w:rsid w:val="00975886"/>
    <w:rsid w:val="00980607"/>
    <w:rsid w:val="009817E3"/>
    <w:rsid w:val="009825DC"/>
    <w:rsid w:val="0098287D"/>
    <w:rsid w:val="00982D8F"/>
    <w:rsid w:val="00983E94"/>
    <w:rsid w:val="0098463A"/>
    <w:rsid w:val="00984712"/>
    <w:rsid w:val="00984F56"/>
    <w:rsid w:val="00985283"/>
    <w:rsid w:val="00985C33"/>
    <w:rsid w:val="0098601F"/>
    <w:rsid w:val="00986781"/>
    <w:rsid w:val="0098757D"/>
    <w:rsid w:val="00990A07"/>
    <w:rsid w:val="00990A10"/>
    <w:rsid w:val="00991290"/>
    <w:rsid w:val="00991B57"/>
    <w:rsid w:val="009934B4"/>
    <w:rsid w:val="009939B5"/>
    <w:rsid w:val="00994F43"/>
    <w:rsid w:val="009973FB"/>
    <w:rsid w:val="00997A6E"/>
    <w:rsid w:val="009A011F"/>
    <w:rsid w:val="009A09E0"/>
    <w:rsid w:val="009A1F69"/>
    <w:rsid w:val="009A3A5E"/>
    <w:rsid w:val="009A462B"/>
    <w:rsid w:val="009A62EA"/>
    <w:rsid w:val="009B23E4"/>
    <w:rsid w:val="009B2EEA"/>
    <w:rsid w:val="009B37B7"/>
    <w:rsid w:val="009B38D2"/>
    <w:rsid w:val="009B4DD5"/>
    <w:rsid w:val="009B52A6"/>
    <w:rsid w:val="009B5D32"/>
    <w:rsid w:val="009B61AD"/>
    <w:rsid w:val="009B6CBC"/>
    <w:rsid w:val="009B7489"/>
    <w:rsid w:val="009B7BAD"/>
    <w:rsid w:val="009C0FC2"/>
    <w:rsid w:val="009C1E9A"/>
    <w:rsid w:val="009C1F25"/>
    <w:rsid w:val="009C2021"/>
    <w:rsid w:val="009C2865"/>
    <w:rsid w:val="009C34C1"/>
    <w:rsid w:val="009C3A66"/>
    <w:rsid w:val="009C4284"/>
    <w:rsid w:val="009C5029"/>
    <w:rsid w:val="009C5218"/>
    <w:rsid w:val="009C5295"/>
    <w:rsid w:val="009C696F"/>
    <w:rsid w:val="009D0F64"/>
    <w:rsid w:val="009D21B2"/>
    <w:rsid w:val="009D2EB4"/>
    <w:rsid w:val="009D38EE"/>
    <w:rsid w:val="009D47C4"/>
    <w:rsid w:val="009D4BA5"/>
    <w:rsid w:val="009D73A8"/>
    <w:rsid w:val="009E0D6F"/>
    <w:rsid w:val="009E212A"/>
    <w:rsid w:val="009E2587"/>
    <w:rsid w:val="009E42A4"/>
    <w:rsid w:val="009E44ED"/>
    <w:rsid w:val="009E76B5"/>
    <w:rsid w:val="009E7B91"/>
    <w:rsid w:val="009F18B3"/>
    <w:rsid w:val="009F1ABF"/>
    <w:rsid w:val="009F234D"/>
    <w:rsid w:val="009F2F4B"/>
    <w:rsid w:val="009F2F6F"/>
    <w:rsid w:val="009F5421"/>
    <w:rsid w:val="009F61F5"/>
    <w:rsid w:val="00A02536"/>
    <w:rsid w:val="00A02D30"/>
    <w:rsid w:val="00A03872"/>
    <w:rsid w:val="00A03D76"/>
    <w:rsid w:val="00A07C5C"/>
    <w:rsid w:val="00A102D5"/>
    <w:rsid w:val="00A1074E"/>
    <w:rsid w:val="00A10BBD"/>
    <w:rsid w:val="00A10F28"/>
    <w:rsid w:val="00A12A03"/>
    <w:rsid w:val="00A14094"/>
    <w:rsid w:val="00A15348"/>
    <w:rsid w:val="00A163C6"/>
    <w:rsid w:val="00A177DE"/>
    <w:rsid w:val="00A2122B"/>
    <w:rsid w:val="00A215C7"/>
    <w:rsid w:val="00A22A60"/>
    <w:rsid w:val="00A22F74"/>
    <w:rsid w:val="00A249B2"/>
    <w:rsid w:val="00A24ADE"/>
    <w:rsid w:val="00A3139F"/>
    <w:rsid w:val="00A31CFE"/>
    <w:rsid w:val="00A3242F"/>
    <w:rsid w:val="00A329C5"/>
    <w:rsid w:val="00A32E70"/>
    <w:rsid w:val="00A3303E"/>
    <w:rsid w:val="00A33133"/>
    <w:rsid w:val="00A33FA9"/>
    <w:rsid w:val="00A33FF5"/>
    <w:rsid w:val="00A34C16"/>
    <w:rsid w:val="00A35525"/>
    <w:rsid w:val="00A36439"/>
    <w:rsid w:val="00A377B7"/>
    <w:rsid w:val="00A378A2"/>
    <w:rsid w:val="00A414A9"/>
    <w:rsid w:val="00A4196C"/>
    <w:rsid w:val="00A469F2"/>
    <w:rsid w:val="00A46DF6"/>
    <w:rsid w:val="00A51728"/>
    <w:rsid w:val="00A5227B"/>
    <w:rsid w:val="00A523C2"/>
    <w:rsid w:val="00A547CB"/>
    <w:rsid w:val="00A54BA0"/>
    <w:rsid w:val="00A56117"/>
    <w:rsid w:val="00A57F2D"/>
    <w:rsid w:val="00A60C7D"/>
    <w:rsid w:val="00A61CE7"/>
    <w:rsid w:val="00A61F6A"/>
    <w:rsid w:val="00A63250"/>
    <w:rsid w:val="00A63CEE"/>
    <w:rsid w:val="00A65052"/>
    <w:rsid w:val="00A65CC4"/>
    <w:rsid w:val="00A7188F"/>
    <w:rsid w:val="00A732A2"/>
    <w:rsid w:val="00A7360C"/>
    <w:rsid w:val="00A73924"/>
    <w:rsid w:val="00A73CF2"/>
    <w:rsid w:val="00A74F97"/>
    <w:rsid w:val="00A77769"/>
    <w:rsid w:val="00A81B15"/>
    <w:rsid w:val="00A8206D"/>
    <w:rsid w:val="00A83694"/>
    <w:rsid w:val="00A840EE"/>
    <w:rsid w:val="00A84205"/>
    <w:rsid w:val="00A846A6"/>
    <w:rsid w:val="00A84953"/>
    <w:rsid w:val="00A8553F"/>
    <w:rsid w:val="00A85AE3"/>
    <w:rsid w:val="00A8719A"/>
    <w:rsid w:val="00A87298"/>
    <w:rsid w:val="00A91600"/>
    <w:rsid w:val="00A9179E"/>
    <w:rsid w:val="00A937CB"/>
    <w:rsid w:val="00A95497"/>
    <w:rsid w:val="00A9570C"/>
    <w:rsid w:val="00A9670D"/>
    <w:rsid w:val="00A97DDA"/>
    <w:rsid w:val="00AA0336"/>
    <w:rsid w:val="00AA14E4"/>
    <w:rsid w:val="00AA2836"/>
    <w:rsid w:val="00AA42AF"/>
    <w:rsid w:val="00AA486E"/>
    <w:rsid w:val="00AA4E72"/>
    <w:rsid w:val="00AA5B27"/>
    <w:rsid w:val="00AA6286"/>
    <w:rsid w:val="00AA65FB"/>
    <w:rsid w:val="00AA7F2D"/>
    <w:rsid w:val="00AB0023"/>
    <w:rsid w:val="00AB0AB9"/>
    <w:rsid w:val="00AB19C0"/>
    <w:rsid w:val="00AB1EF3"/>
    <w:rsid w:val="00AB1F7D"/>
    <w:rsid w:val="00AB24B9"/>
    <w:rsid w:val="00AB2A33"/>
    <w:rsid w:val="00AB3365"/>
    <w:rsid w:val="00AB38EA"/>
    <w:rsid w:val="00AB3DDB"/>
    <w:rsid w:val="00AB433E"/>
    <w:rsid w:val="00AB5667"/>
    <w:rsid w:val="00AB6D3B"/>
    <w:rsid w:val="00AB74FC"/>
    <w:rsid w:val="00AC0659"/>
    <w:rsid w:val="00AC19F2"/>
    <w:rsid w:val="00AC1F1C"/>
    <w:rsid w:val="00AC368B"/>
    <w:rsid w:val="00AC459D"/>
    <w:rsid w:val="00AC50A0"/>
    <w:rsid w:val="00AC6DE8"/>
    <w:rsid w:val="00AC7015"/>
    <w:rsid w:val="00AC7E18"/>
    <w:rsid w:val="00AC7E44"/>
    <w:rsid w:val="00AD008D"/>
    <w:rsid w:val="00AD0DA0"/>
    <w:rsid w:val="00AD1E21"/>
    <w:rsid w:val="00AD27EA"/>
    <w:rsid w:val="00AD4CF5"/>
    <w:rsid w:val="00AD54A8"/>
    <w:rsid w:val="00AD7FB5"/>
    <w:rsid w:val="00AE0D49"/>
    <w:rsid w:val="00AE3224"/>
    <w:rsid w:val="00AE6278"/>
    <w:rsid w:val="00AE73E0"/>
    <w:rsid w:val="00AF023D"/>
    <w:rsid w:val="00AF2C3C"/>
    <w:rsid w:val="00AF3FAA"/>
    <w:rsid w:val="00AF4F06"/>
    <w:rsid w:val="00AF62A1"/>
    <w:rsid w:val="00AF6FAD"/>
    <w:rsid w:val="00B002DB"/>
    <w:rsid w:val="00B003A1"/>
    <w:rsid w:val="00B025DA"/>
    <w:rsid w:val="00B02683"/>
    <w:rsid w:val="00B048A5"/>
    <w:rsid w:val="00B04E99"/>
    <w:rsid w:val="00B0677C"/>
    <w:rsid w:val="00B06A80"/>
    <w:rsid w:val="00B1038C"/>
    <w:rsid w:val="00B10ACF"/>
    <w:rsid w:val="00B10CE0"/>
    <w:rsid w:val="00B11525"/>
    <w:rsid w:val="00B115D6"/>
    <w:rsid w:val="00B118AF"/>
    <w:rsid w:val="00B12059"/>
    <w:rsid w:val="00B12427"/>
    <w:rsid w:val="00B126B9"/>
    <w:rsid w:val="00B14365"/>
    <w:rsid w:val="00B14BBE"/>
    <w:rsid w:val="00B1605C"/>
    <w:rsid w:val="00B21A26"/>
    <w:rsid w:val="00B21CB5"/>
    <w:rsid w:val="00B21D44"/>
    <w:rsid w:val="00B22E8C"/>
    <w:rsid w:val="00B25CCD"/>
    <w:rsid w:val="00B27F44"/>
    <w:rsid w:val="00B3061E"/>
    <w:rsid w:val="00B31873"/>
    <w:rsid w:val="00B34BC8"/>
    <w:rsid w:val="00B34E06"/>
    <w:rsid w:val="00B353D9"/>
    <w:rsid w:val="00B35643"/>
    <w:rsid w:val="00B36817"/>
    <w:rsid w:val="00B36935"/>
    <w:rsid w:val="00B36BCD"/>
    <w:rsid w:val="00B3790D"/>
    <w:rsid w:val="00B4439B"/>
    <w:rsid w:val="00B463E6"/>
    <w:rsid w:val="00B4772F"/>
    <w:rsid w:val="00B519D2"/>
    <w:rsid w:val="00B5317A"/>
    <w:rsid w:val="00B54556"/>
    <w:rsid w:val="00B54A08"/>
    <w:rsid w:val="00B54BD7"/>
    <w:rsid w:val="00B56148"/>
    <w:rsid w:val="00B568A7"/>
    <w:rsid w:val="00B57CB0"/>
    <w:rsid w:val="00B6009F"/>
    <w:rsid w:val="00B600AB"/>
    <w:rsid w:val="00B604BC"/>
    <w:rsid w:val="00B60790"/>
    <w:rsid w:val="00B6110D"/>
    <w:rsid w:val="00B61BDA"/>
    <w:rsid w:val="00B620B3"/>
    <w:rsid w:val="00B6340E"/>
    <w:rsid w:val="00B63C32"/>
    <w:rsid w:val="00B646A5"/>
    <w:rsid w:val="00B64F9F"/>
    <w:rsid w:val="00B65509"/>
    <w:rsid w:val="00B71164"/>
    <w:rsid w:val="00B71A72"/>
    <w:rsid w:val="00B71D26"/>
    <w:rsid w:val="00B74047"/>
    <w:rsid w:val="00B745D6"/>
    <w:rsid w:val="00B75263"/>
    <w:rsid w:val="00B753F1"/>
    <w:rsid w:val="00B770BD"/>
    <w:rsid w:val="00B77192"/>
    <w:rsid w:val="00B7783C"/>
    <w:rsid w:val="00B81027"/>
    <w:rsid w:val="00B82F78"/>
    <w:rsid w:val="00B83CE9"/>
    <w:rsid w:val="00B842E1"/>
    <w:rsid w:val="00B8437F"/>
    <w:rsid w:val="00B844AC"/>
    <w:rsid w:val="00B861DC"/>
    <w:rsid w:val="00B86C43"/>
    <w:rsid w:val="00B90BE9"/>
    <w:rsid w:val="00B9369C"/>
    <w:rsid w:val="00B937FE"/>
    <w:rsid w:val="00B94964"/>
    <w:rsid w:val="00B95724"/>
    <w:rsid w:val="00B9657D"/>
    <w:rsid w:val="00B966EB"/>
    <w:rsid w:val="00B9694D"/>
    <w:rsid w:val="00B978DB"/>
    <w:rsid w:val="00BA3445"/>
    <w:rsid w:val="00BA57FA"/>
    <w:rsid w:val="00BA6107"/>
    <w:rsid w:val="00BA7B50"/>
    <w:rsid w:val="00BB02BA"/>
    <w:rsid w:val="00BB0344"/>
    <w:rsid w:val="00BB06A5"/>
    <w:rsid w:val="00BB1703"/>
    <w:rsid w:val="00BB3C05"/>
    <w:rsid w:val="00BB3F6D"/>
    <w:rsid w:val="00BB6377"/>
    <w:rsid w:val="00BB6BA4"/>
    <w:rsid w:val="00BB6CD5"/>
    <w:rsid w:val="00BB717C"/>
    <w:rsid w:val="00BB7A3A"/>
    <w:rsid w:val="00BC081A"/>
    <w:rsid w:val="00BC083A"/>
    <w:rsid w:val="00BC1192"/>
    <w:rsid w:val="00BC19EE"/>
    <w:rsid w:val="00BC27DF"/>
    <w:rsid w:val="00BC31C3"/>
    <w:rsid w:val="00BC4922"/>
    <w:rsid w:val="00BC4B5F"/>
    <w:rsid w:val="00BC54FE"/>
    <w:rsid w:val="00BC6950"/>
    <w:rsid w:val="00BC6992"/>
    <w:rsid w:val="00BC7049"/>
    <w:rsid w:val="00BC721E"/>
    <w:rsid w:val="00BD0D2B"/>
    <w:rsid w:val="00BD1020"/>
    <w:rsid w:val="00BD166D"/>
    <w:rsid w:val="00BD226C"/>
    <w:rsid w:val="00BD30DE"/>
    <w:rsid w:val="00BD57BC"/>
    <w:rsid w:val="00BD589C"/>
    <w:rsid w:val="00BD64D3"/>
    <w:rsid w:val="00BE1A8B"/>
    <w:rsid w:val="00BE3868"/>
    <w:rsid w:val="00BE3F16"/>
    <w:rsid w:val="00BE428B"/>
    <w:rsid w:val="00BE540A"/>
    <w:rsid w:val="00BE5B69"/>
    <w:rsid w:val="00BE5DDD"/>
    <w:rsid w:val="00BF04C6"/>
    <w:rsid w:val="00BF0B31"/>
    <w:rsid w:val="00BF1A5E"/>
    <w:rsid w:val="00BF4486"/>
    <w:rsid w:val="00BF45CB"/>
    <w:rsid w:val="00BF4AEB"/>
    <w:rsid w:val="00BF6550"/>
    <w:rsid w:val="00BF6D2F"/>
    <w:rsid w:val="00C002F4"/>
    <w:rsid w:val="00C00476"/>
    <w:rsid w:val="00C00504"/>
    <w:rsid w:val="00C02301"/>
    <w:rsid w:val="00C05765"/>
    <w:rsid w:val="00C0589F"/>
    <w:rsid w:val="00C05CC3"/>
    <w:rsid w:val="00C06864"/>
    <w:rsid w:val="00C0763A"/>
    <w:rsid w:val="00C07D6D"/>
    <w:rsid w:val="00C10A1C"/>
    <w:rsid w:val="00C10A53"/>
    <w:rsid w:val="00C11E36"/>
    <w:rsid w:val="00C13431"/>
    <w:rsid w:val="00C13B5F"/>
    <w:rsid w:val="00C150AD"/>
    <w:rsid w:val="00C16355"/>
    <w:rsid w:val="00C16B77"/>
    <w:rsid w:val="00C200AD"/>
    <w:rsid w:val="00C20D77"/>
    <w:rsid w:val="00C21D53"/>
    <w:rsid w:val="00C21EA6"/>
    <w:rsid w:val="00C22183"/>
    <w:rsid w:val="00C22BFE"/>
    <w:rsid w:val="00C22C88"/>
    <w:rsid w:val="00C22E9F"/>
    <w:rsid w:val="00C23187"/>
    <w:rsid w:val="00C23426"/>
    <w:rsid w:val="00C23A6E"/>
    <w:rsid w:val="00C23DD2"/>
    <w:rsid w:val="00C2434F"/>
    <w:rsid w:val="00C25FE4"/>
    <w:rsid w:val="00C26012"/>
    <w:rsid w:val="00C262EE"/>
    <w:rsid w:val="00C26527"/>
    <w:rsid w:val="00C274AB"/>
    <w:rsid w:val="00C27525"/>
    <w:rsid w:val="00C31FCA"/>
    <w:rsid w:val="00C32348"/>
    <w:rsid w:val="00C32435"/>
    <w:rsid w:val="00C34A1E"/>
    <w:rsid w:val="00C3501F"/>
    <w:rsid w:val="00C37030"/>
    <w:rsid w:val="00C37263"/>
    <w:rsid w:val="00C37653"/>
    <w:rsid w:val="00C37857"/>
    <w:rsid w:val="00C4020D"/>
    <w:rsid w:val="00C40903"/>
    <w:rsid w:val="00C40E4E"/>
    <w:rsid w:val="00C4313A"/>
    <w:rsid w:val="00C4427F"/>
    <w:rsid w:val="00C44E13"/>
    <w:rsid w:val="00C45DDC"/>
    <w:rsid w:val="00C4673D"/>
    <w:rsid w:val="00C47733"/>
    <w:rsid w:val="00C47A9A"/>
    <w:rsid w:val="00C50CCF"/>
    <w:rsid w:val="00C50D39"/>
    <w:rsid w:val="00C521FD"/>
    <w:rsid w:val="00C52F1C"/>
    <w:rsid w:val="00C56F8B"/>
    <w:rsid w:val="00C61653"/>
    <w:rsid w:val="00C61BBD"/>
    <w:rsid w:val="00C61FA4"/>
    <w:rsid w:val="00C62D0B"/>
    <w:rsid w:val="00C64F06"/>
    <w:rsid w:val="00C671DA"/>
    <w:rsid w:val="00C70C10"/>
    <w:rsid w:val="00C70F30"/>
    <w:rsid w:val="00C7226D"/>
    <w:rsid w:val="00C72535"/>
    <w:rsid w:val="00C73533"/>
    <w:rsid w:val="00C73ED0"/>
    <w:rsid w:val="00C74819"/>
    <w:rsid w:val="00C749C8"/>
    <w:rsid w:val="00C75C33"/>
    <w:rsid w:val="00C764D1"/>
    <w:rsid w:val="00C7719D"/>
    <w:rsid w:val="00C77237"/>
    <w:rsid w:val="00C77A99"/>
    <w:rsid w:val="00C77D47"/>
    <w:rsid w:val="00C80253"/>
    <w:rsid w:val="00C80BFC"/>
    <w:rsid w:val="00C83D28"/>
    <w:rsid w:val="00C84A75"/>
    <w:rsid w:val="00C869C9"/>
    <w:rsid w:val="00C86DE6"/>
    <w:rsid w:val="00C9099B"/>
    <w:rsid w:val="00C913F5"/>
    <w:rsid w:val="00C915FA"/>
    <w:rsid w:val="00C92F22"/>
    <w:rsid w:val="00C932DC"/>
    <w:rsid w:val="00C93AE0"/>
    <w:rsid w:val="00C94F7C"/>
    <w:rsid w:val="00C96F65"/>
    <w:rsid w:val="00C97694"/>
    <w:rsid w:val="00CA097A"/>
    <w:rsid w:val="00CA1D9E"/>
    <w:rsid w:val="00CA294B"/>
    <w:rsid w:val="00CA2CBE"/>
    <w:rsid w:val="00CA30F4"/>
    <w:rsid w:val="00CA5818"/>
    <w:rsid w:val="00CA5832"/>
    <w:rsid w:val="00CA58B2"/>
    <w:rsid w:val="00CA64A2"/>
    <w:rsid w:val="00CA6D30"/>
    <w:rsid w:val="00CA6F31"/>
    <w:rsid w:val="00CA7D0B"/>
    <w:rsid w:val="00CB09E9"/>
    <w:rsid w:val="00CB0DC3"/>
    <w:rsid w:val="00CB1334"/>
    <w:rsid w:val="00CB4554"/>
    <w:rsid w:val="00CB7EBE"/>
    <w:rsid w:val="00CB7ED8"/>
    <w:rsid w:val="00CC00E4"/>
    <w:rsid w:val="00CC1907"/>
    <w:rsid w:val="00CC2B23"/>
    <w:rsid w:val="00CC3AE4"/>
    <w:rsid w:val="00CC5E43"/>
    <w:rsid w:val="00CC66E6"/>
    <w:rsid w:val="00CD0EBF"/>
    <w:rsid w:val="00CD128C"/>
    <w:rsid w:val="00CD16F8"/>
    <w:rsid w:val="00CD4EA7"/>
    <w:rsid w:val="00CD5AD6"/>
    <w:rsid w:val="00CD6C80"/>
    <w:rsid w:val="00CD70A7"/>
    <w:rsid w:val="00CD7421"/>
    <w:rsid w:val="00CE09EA"/>
    <w:rsid w:val="00CE1C81"/>
    <w:rsid w:val="00CE7C0E"/>
    <w:rsid w:val="00CF05C2"/>
    <w:rsid w:val="00CF09E6"/>
    <w:rsid w:val="00CF10A8"/>
    <w:rsid w:val="00CF2744"/>
    <w:rsid w:val="00CF332D"/>
    <w:rsid w:val="00CF58C5"/>
    <w:rsid w:val="00CF5950"/>
    <w:rsid w:val="00CF5F03"/>
    <w:rsid w:val="00CF6837"/>
    <w:rsid w:val="00CF7207"/>
    <w:rsid w:val="00CF76B7"/>
    <w:rsid w:val="00D0023A"/>
    <w:rsid w:val="00D00FC5"/>
    <w:rsid w:val="00D01A2D"/>
    <w:rsid w:val="00D03B7B"/>
    <w:rsid w:val="00D03FBB"/>
    <w:rsid w:val="00D04D1D"/>
    <w:rsid w:val="00D051CC"/>
    <w:rsid w:val="00D05671"/>
    <w:rsid w:val="00D062F0"/>
    <w:rsid w:val="00D07957"/>
    <w:rsid w:val="00D079ED"/>
    <w:rsid w:val="00D100F6"/>
    <w:rsid w:val="00D102BD"/>
    <w:rsid w:val="00D11560"/>
    <w:rsid w:val="00D11C28"/>
    <w:rsid w:val="00D13AC3"/>
    <w:rsid w:val="00D149D6"/>
    <w:rsid w:val="00D14D83"/>
    <w:rsid w:val="00D165BC"/>
    <w:rsid w:val="00D17FAC"/>
    <w:rsid w:val="00D202E0"/>
    <w:rsid w:val="00D21433"/>
    <w:rsid w:val="00D2198D"/>
    <w:rsid w:val="00D22177"/>
    <w:rsid w:val="00D22A2D"/>
    <w:rsid w:val="00D2365A"/>
    <w:rsid w:val="00D23FB5"/>
    <w:rsid w:val="00D24BAE"/>
    <w:rsid w:val="00D25601"/>
    <w:rsid w:val="00D25A69"/>
    <w:rsid w:val="00D31A80"/>
    <w:rsid w:val="00D327CB"/>
    <w:rsid w:val="00D330C5"/>
    <w:rsid w:val="00D340DF"/>
    <w:rsid w:val="00D355F9"/>
    <w:rsid w:val="00D35B84"/>
    <w:rsid w:val="00D3645B"/>
    <w:rsid w:val="00D41716"/>
    <w:rsid w:val="00D43393"/>
    <w:rsid w:val="00D43F4F"/>
    <w:rsid w:val="00D44968"/>
    <w:rsid w:val="00D4727D"/>
    <w:rsid w:val="00D5083D"/>
    <w:rsid w:val="00D50C1F"/>
    <w:rsid w:val="00D5193C"/>
    <w:rsid w:val="00D51B3E"/>
    <w:rsid w:val="00D51D2D"/>
    <w:rsid w:val="00D52197"/>
    <w:rsid w:val="00D53678"/>
    <w:rsid w:val="00D57BB0"/>
    <w:rsid w:val="00D60000"/>
    <w:rsid w:val="00D6034C"/>
    <w:rsid w:val="00D61539"/>
    <w:rsid w:val="00D61C1C"/>
    <w:rsid w:val="00D641F5"/>
    <w:rsid w:val="00D669F8"/>
    <w:rsid w:val="00D67930"/>
    <w:rsid w:val="00D67C51"/>
    <w:rsid w:val="00D67CA0"/>
    <w:rsid w:val="00D71787"/>
    <w:rsid w:val="00D71A75"/>
    <w:rsid w:val="00D73C98"/>
    <w:rsid w:val="00D75C3E"/>
    <w:rsid w:val="00D75DC3"/>
    <w:rsid w:val="00D768F6"/>
    <w:rsid w:val="00D771D6"/>
    <w:rsid w:val="00D8004A"/>
    <w:rsid w:val="00D80188"/>
    <w:rsid w:val="00D8314A"/>
    <w:rsid w:val="00D8422E"/>
    <w:rsid w:val="00D84344"/>
    <w:rsid w:val="00D851D7"/>
    <w:rsid w:val="00D902E2"/>
    <w:rsid w:val="00D90C1A"/>
    <w:rsid w:val="00D90FEE"/>
    <w:rsid w:val="00D92617"/>
    <w:rsid w:val="00D92720"/>
    <w:rsid w:val="00D927C2"/>
    <w:rsid w:val="00D93F92"/>
    <w:rsid w:val="00D94487"/>
    <w:rsid w:val="00D95EE3"/>
    <w:rsid w:val="00D95F13"/>
    <w:rsid w:val="00D96C85"/>
    <w:rsid w:val="00D97151"/>
    <w:rsid w:val="00D97B86"/>
    <w:rsid w:val="00DA32F8"/>
    <w:rsid w:val="00DA37EB"/>
    <w:rsid w:val="00DA5C93"/>
    <w:rsid w:val="00DA5DB6"/>
    <w:rsid w:val="00DA6FE8"/>
    <w:rsid w:val="00DA7055"/>
    <w:rsid w:val="00DA7BFE"/>
    <w:rsid w:val="00DA7E3E"/>
    <w:rsid w:val="00DB0F88"/>
    <w:rsid w:val="00DB1521"/>
    <w:rsid w:val="00DB2F6A"/>
    <w:rsid w:val="00DB4033"/>
    <w:rsid w:val="00DB5149"/>
    <w:rsid w:val="00DB62E3"/>
    <w:rsid w:val="00DB63C7"/>
    <w:rsid w:val="00DB715E"/>
    <w:rsid w:val="00DB7DFA"/>
    <w:rsid w:val="00DB7F1F"/>
    <w:rsid w:val="00DC099F"/>
    <w:rsid w:val="00DC23F8"/>
    <w:rsid w:val="00DC2CFD"/>
    <w:rsid w:val="00DC2E3E"/>
    <w:rsid w:val="00DC2EF0"/>
    <w:rsid w:val="00DC3B58"/>
    <w:rsid w:val="00DC4B09"/>
    <w:rsid w:val="00DC4CD3"/>
    <w:rsid w:val="00DC5661"/>
    <w:rsid w:val="00DC69DC"/>
    <w:rsid w:val="00DC7379"/>
    <w:rsid w:val="00DC7577"/>
    <w:rsid w:val="00DC7FDE"/>
    <w:rsid w:val="00DD0458"/>
    <w:rsid w:val="00DD07AD"/>
    <w:rsid w:val="00DD2411"/>
    <w:rsid w:val="00DD33B3"/>
    <w:rsid w:val="00DD42CC"/>
    <w:rsid w:val="00DD4D87"/>
    <w:rsid w:val="00DD6326"/>
    <w:rsid w:val="00DD7404"/>
    <w:rsid w:val="00DD7B8B"/>
    <w:rsid w:val="00DE0B5D"/>
    <w:rsid w:val="00DE117A"/>
    <w:rsid w:val="00DE2AAF"/>
    <w:rsid w:val="00DE4942"/>
    <w:rsid w:val="00DE4C85"/>
    <w:rsid w:val="00DE5696"/>
    <w:rsid w:val="00DE653E"/>
    <w:rsid w:val="00DE7CCD"/>
    <w:rsid w:val="00DF176A"/>
    <w:rsid w:val="00DF1B66"/>
    <w:rsid w:val="00DF4F29"/>
    <w:rsid w:val="00DF507C"/>
    <w:rsid w:val="00DF5672"/>
    <w:rsid w:val="00DF6C56"/>
    <w:rsid w:val="00DF7C72"/>
    <w:rsid w:val="00E001D0"/>
    <w:rsid w:val="00E006C3"/>
    <w:rsid w:val="00E00D50"/>
    <w:rsid w:val="00E015E2"/>
    <w:rsid w:val="00E01A88"/>
    <w:rsid w:val="00E03262"/>
    <w:rsid w:val="00E07242"/>
    <w:rsid w:val="00E07310"/>
    <w:rsid w:val="00E109EE"/>
    <w:rsid w:val="00E10A24"/>
    <w:rsid w:val="00E1155A"/>
    <w:rsid w:val="00E1160B"/>
    <w:rsid w:val="00E11A70"/>
    <w:rsid w:val="00E12FCC"/>
    <w:rsid w:val="00E13369"/>
    <w:rsid w:val="00E13375"/>
    <w:rsid w:val="00E13FE0"/>
    <w:rsid w:val="00E156ED"/>
    <w:rsid w:val="00E173FC"/>
    <w:rsid w:val="00E179ED"/>
    <w:rsid w:val="00E201CD"/>
    <w:rsid w:val="00E21399"/>
    <w:rsid w:val="00E222E0"/>
    <w:rsid w:val="00E22CE9"/>
    <w:rsid w:val="00E242BA"/>
    <w:rsid w:val="00E24D4C"/>
    <w:rsid w:val="00E25485"/>
    <w:rsid w:val="00E26326"/>
    <w:rsid w:val="00E2798C"/>
    <w:rsid w:val="00E312B7"/>
    <w:rsid w:val="00E32D08"/>
    <w:rsid w:val="00E32D9C"/>
    <w:rsid w:val="00E33DAB"/>
    <w:rsid w:val="00E34DEB"/>
    <w:rsid w:val="00E35EA4"/>
    <w:rsid w:val="00E37649"/>
    <w:rsid w:val="00E40A88"/>
    <w:rsid w:val="00E40E6B"/>
    <w:rsid w:val="00E40EFB"/>
    <w:rsid w:val="00E4354D"/>
    <w:rsid w:val="00E45216"/>
    <w:rsid w:val="00E45FAC"/>
    <w:rsid w:val="00E4764F"/>
    <w:rsid w:val="00E47BEC"/>
    <w:rsid w:val="00E502F5"/>
    <w:rsid w:val="00E50C95"/>
    <w:rsid w:val="00E51B12"/>
    <w:rsid w:val="00E52801"/>
    <w:rsid w:val="00E54423"/>
    <w:rsid w:val="00E544AB"/>
    <w:rsid w:val="00E553E5"/>
    <w:rsid w:val="00E55D51"/>
    <w:rsid w:val="00E60032"/>
    <w:rsid w:val="00E60FF4"/>
    <w:rsid w:val="00E61FC3"/>
    <w:rsid w:val="00E62142"/>
    <w:rsid w:val="00E6272B"/>
    <w:rsid w:val="00E63B69"/>
    <w:rsid w:val="00E6594E"/>
    <w:rsid w:val="00E67EF7"/>
    <w:rsid w:val="00E70830"/>
    <w:rsid w:val="00E70B8C"/>
    <w:rsid w:val="00E7145D"/>
    <w:rsid w:val="00E7275E"/>
    <w:rsid w:val="00E72EA6"/>
    <w:rsid w:val="00E7403C"/>
    <w:rsid w:val="00E83918"/>
    <w:rsid w:val="00E83C01"/>
    <w:rsid w:val="00E8441F"/>
    <w:rsid w:val="00E8680B"/>
    <w:rsid w:val="00E86DEC"/>
    <w:rsid w:val="00E910CB"/>
    <w:rsid w:val="00E9146C"/>
    <w:rsid w:val="00E91BCD"/>
    <w:rsid w:val="00E92189"/>
    <w:rsid w:val="00E93999"/>
    <w:rsid w:val="00E93A88"/>
    <w:rsid w:val="00E93D22"/>
    <w:rsid w:val="00E962FD"/>
    <w:rsid w:val="00E96EC8"/>
    <w:rsid w:val="00E96FB0"/>
    <w:rsid w:val="00EA0ED6"/>
    <w:rsid w:val="00EA40BF"/>
    <w:rsid w:val="00EA4666"/>
    <w:rsid w:val="00EB1568"/>
    <w:rsid w:val="00EB2BCF"/>
    <w:rsid w:val="00EB363E"/>
    <w:rsid w:val="00EB3676"/>
    <w:rsid w:val="00EB48B7"/>
    <w:rsid w:val="00EB48C4"/>
    <w:rsid w:val="00EB52F4"/>
    <w:rsid w:val="00EB5AB6"/>
    <w:rsid w:val="00EB77C6"/>
    <w:rsid w:val="00EC1984"/>
    <w:rsid w:val="00EC1EA5"/>
    <w:rsid w:val="00EC2AFA"/>
    <w:rsid w:val="00EC3672"/>
    <w:rsid w:val="00EC431E"/>
    <w:rsid w:val="00EC5E62"/>
    <w:rsid w:val="00EC6BDA"/>
    <w:rsid w:val="00EC6DC7"/>
    <w:rsid w:val="00EC7338"/>
    <w:rsid w:val="00EC7846"/>
    <w:rsid w:val="00ED00E7"/>
    <w:rsid w:val="00ED05AD"/>
    <w:rsid w:val="00ED0AB8"/>
    <w:rsid w:val="00ED23BB"/>
    <w:rsid w:val="00ED2A8D"/>
    <w:rsid w:val="00ED3029"/>
    <w:rsid w:val="00ED3278"/>
    <w:rsid w:val="00ED459D"/>
    <w:rsid w:val="00ED50A9"/>
    <w:rsid w:val="00ED53E9"/>
    <w:rsid w:val="00ED5BE7"/>
    <w:rsid w:val="00EE13F0"/>
    <w:rsid w:val="00EE17FE"/>
    <w:rsid w:val="00EE39B7"/>
    <w:rsid w:val="00EE47E1"/>
    <w:rsid w:val="00EE5B08"/>
    <w:rsid w:val="00EE6E50"/>
    <w:rsid w:val="00EE70E2"/>
    <w:rsid w:val="00EE7E3E"/>
    <w:rsid w:val="00EF0828"/>
    <w:rsid w:val="00EF17E9"/>
    <w:rsid w:val="00EF1CDC"/>
    <w:rsid w:val="00EF29D7"/>
    <w:rsid w:val="00EF2E3F"/>
    <w:rsid w:val="00EF2FAC"/>
    <w:rsid w:val="00EF5846"/>
    <w:rsid w:val="00EF66C2"/>
    <w:rsid w:val="00EF71C1"/>
    <w:rsid w:val="00EF754E"/>
    <w:rsid w:val="00EF75EF"/>
    <w:rsid w:val="00EF7A1B"/>
    <w:rsid w:val="00F004B6"/>
    <w:rsid w:val="00F009EB"/>
    <w:rsid w:val="00F00E7B"/>
    <w:rsid w:val="00F0270C"/>
    <w:rsid w:val="00F03700"/>
    <w:rsid w:val="00F03A97"/>
    <w:rsid w:val="00F03FC9"/>
    <w:rsid w:val="00F06E89"/>
    <w:rsid w:val="00F07177"/>
    <w:rsid w:val="00F07204"/>
    <w:rsid w:val="00F07C62"/>
    <w:rsid w:val="00F1002F"/>
    <w:rsid w:val="00F10818"/>
    <w:rsid w:val="00F113E4"/>
    <w:rsid w:val="00F116F6"/>
    <w:rsid w:val="00F11EB4"/>
    <w:rsid w:val="00F122B2"/>
    <w:rsid w:val="00F13463"/>
    <w:rsid w:val="00F13A34"/>
    <w:rsid w:val="00F13D3B"/>
    <w:rsid w:val="00F152D8"/>
    <w:rsid w:val="00F15CB0"/>
    <w:rsid w:val="00F15CEE"/>
    <w:rsid w:val="00F15FAC"/>
    <w:rsid w:val="00F16B25"/>
    <w:rsid w:val="00F16CB4"/>
    <w:rsid w:val="00F20828"/>
    <w:rsid w:val="00F212A2"/>
    <w:rsid w:val="00F21574"/>
    <w:rsid w:val="00F22077"/>
    <w:rsid w:val="00F235A4"/>
    <w:rsid w:val="00F25738"/>
    <w:rsid w:val="00F30947"/>
    <w:rsid w:val="00F30D3D"/>
    <w:rsid w:val="00F30DDC"/>
    <w:rsid w:val="00F332EE"/>
    <w:rsid w:val="00F339F6"/>
    <w:rsid w:val="00F34665"/>
    <w:rsid w:val="00F37246"/>
    <w:rsid w:val="00F37849"/>
    <w:rsid w:val="00F40ED4"/>
    <w:rsid w:val="00F40F77"/>
    <w:rsid w:val="00F4162D"/>
    <w:rsid w:val="00F41AAE"/>
    <w:rsid w:val="00F41BDC"/>
    <w:rsid w:val="00F428D7"/>
    <w:rsid w:val="00F44C11"/>
    <w:rsid w:val="00F44C83"/>
    <w:rsid w:val="00F44EC2"/>
    <w:rsid w:val="00F4678A"/>
    <w:rsid w:val="00F50767"/>
    <w:rsid w:val="00F536EA"/>
    <w:rsid w:val="00F538CB"/>
    <w:rsid w:val="00F550AA"/>
    <w:rsid w:val="00F5693A"/>
    <w:rsid w:val="00F56CAF"/>
    <w:rsid w:val="00F60E58"/>
    <w:rsid w:val="00F6683A"/>
    <w:rsid w:val="00F67787"/>
    <w:rsid w:val="00F70B87"/>
    <w:rsid w:val="00F71382"/>
    <w:rsid w:val="00F72A9D"/>
    <w:rsid w:val="00F735F8"/>
    <w:rsid w:val="00F74933"/>
    <w:rsid w:val="00F76BD5"/>
    <w:rsid w:val="00F807BB"/>
    <w:rsid w:val="00F80952"/>
    <w:rsid w:val="00F80A79"/>
    <w:rsid w:val="00F80B04"/>
    <w:rsid w:val="00F80C82"/>
    <w:rsid w:val="00F84CD9"/>
    <w:rsid w:val="00F856CD"/>
    <w:rsid w:val="00F85896"/>
    <w:rsid w:val="00F85BDD"/>
    <w:rsid w:val="00F87360"/>
    <w:rsid w:val="00F87566"/>
    <w:rsid w:val="00F87E0F"/>
    <w:rsid w:val="00F9036E"/>
    <w:rsid w:val="00F9302C"/>
    <w:rsid w:val="00F93680"/>
    <w:rsid w:val="00F93B5D"/>
    <w:rsid w:val="00FA158B"/>
    <w:rsid w:val="00FA1D6F"/>
    <w:rsid w:val="00FA1F94"/>
    <w:rsid w:val="00FA3268"/>
    <w:rsid w:val="00FA3E98"/>
    <w:rsid w:val="00FA49B0"/>
    <w:rsid w:val="00FA49CF"/>
    <w:rsid w:val="00FA7903"/>
    <w:rsid w:val="00FB7040"/>
    <w:rsid w:val="00FB7801"/>
    <w:rsid w:val="00FB7ABD"/>
    <w:rsid w:val="00FB7C77"/>
    <w:rsid w:val="00FC0520"/>
    <w:rsid w:val="00FC1DE7"/>
    <w:rsid w:val="00FC1DFB"/>
    <w:rsid w:val="00FC35DC"/>
    <w:rsid w:val="00FC38F1"/>
    <w:rsid w:val="00FC42E3"/>
    <w:rsid w:val="00FC4A8E"/>
    <w:rsid w:val="00FC67EC"/>
    <w:rsid w:val="00FC77D4"/>
    <w:rsid w:val="00FD125A"/>
    <w:rsid w:val="00FD1501"/>
    <w:rsid w:val="00FD16C0"/>
    <w:rsid w:val="00FD192A"/>
    <w:rsid w:val="00FD25B2"/>
    <w:rsid w:val="00FD44DB"/>
    <w:rsid w:val="00FD4514"/>
    <w:rsid w:val="00FD4EA8"/>
    <w:rsid w:val="00FD6124"/>
    <w:rsid w:val="00FD6361"/>
    <w:rsid w:val="00FE1530"/>
    <w:rsid w:val="00FE4885"/>
    <w:rsid w:val="00FE5C8D"/>
    <w:rsid w:val="00FE60CC"/>
    <w:rsid w:val="00FE74A3"/>
    <w:rsid w:val="00FE7828"/>
    <w:rsid w:val="00FF1854"/>
    <w:rsid w:val="00FF3F45"/>
    <w:rsid w:val="00FF4359"/>
    <w:rsid w:val="00FF5BAD"/>
    <w:rsid w:val="00FF66CD"/>
    <w:rsid w:val="00FF69E3"/>
    <w:rsid w:val="00FF753A"/>
    <w:rsid w:val="643F0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E0344A4"/>
  <w14:defaultImageDpi w14:val="32767"/>
  <w15:docId w15:val="{4280FF17-8D09-4A7C-9941-D42168ED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0" w:unhideWhenUsed="1"/>
    <w:lsdException w:name="No Spacing" w:semiHidden="1" w:uiPriority="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f">
    <w:name w:val="Normal"/>
    <w:qFormat/>
    <w:rsid w:val="005C6281"/>
    <w:pPr>
      <w:widowControl w:val="0"/>
      <w:jc w:val="both"/>
    </w:pPr>
    <w:rPr>
      <w:rFonts w:ascii="Calibri" w:hAnsi="Calibri"/>
      <w:kern w:val="2"/>
      <w:sz w:val="21"/>
      <w:szCs w:val="21"/>
    </w:rPr>
  </w:style>
  <w:style w:type="paragraph" w:styleId="10">
    <w:name w:val="heading 1"/>
    <w:basedOn w:val="aff"/>
    <w:next w:val="aff"/>
    <w:link w:val="11"/>
    <w:uiPriority w:val="9"/>
    <w:qFormat/>
    <w:rsid w:val="005C6281"/>
    <w:pPr>
      <w:keepNext/>
      <w:keepLines/>
      <w:numPr>
        <w:numId w:val="20"/>
      </w:numPr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1">
    <w:name w:val="heading 2"/>
    <w:basedOn w:val="aff"/>
    <w:next w:val="aff"/>
    <w:link w:val="23"/>
    <w:uiPriority w:val="9"/>
    <w:qFormat/>
    <w:rsid w:val="005C6281"/>
    <w:pPr>
      <w:keepNext/>
      <w:keepLines/>
      <w:numPr>
        <w:ilvl w:val="1"/>
        <w:numId w:val="20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0">
    <w:name w:val="heading 3"/>
    <w:basedOn w:val="aff"/>
    <w:next w:val="aff"/>
    <w:link w:val="32"/>
    <w:qFormat/>
    <w:rsid w:val="005C6281"/>
    <w:pPr>
      <w:keepNext/>
      <w:keepLines/>
      <w:numPr>
        <w:ilvl w:val="2"/>
        <w:numId w:val="20"/>
      </w:numPr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ff"/>
    <w:next w:val="aff"/>
    <w:link w:val="40"/>
    <w:uiPriority w:val="9"/>
    <w:qFormat/>
    <w:rsid w:val="005C6281"/>
    <w:pPr>
      <w:keepNext/>
      <w:keepLines/>
      <w:numPr>
        <w:ilvl w:val="3"/>
        <w:numId w:val="20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"/>
    <w:next w:val="aff"/>
    <w:link w:val="51"/>
    <w:qFormat/>
    <w:rsid w:val="005C6281"/>
    <w:pPr>
      <w:keepNext/>
      <w:keepLines/>
      <w:numPr>
        <w:ilvl w:val="4"/>
        <w:numId w:val="20"/>
      </w:numPr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ff"/>
    <w:next w:val="aff"/>
    <w:link w:val="60"/>
    <w:qFormat/>
    <w:rsid w:val="005C6281"/>
    <w:pPr>
      <w:keepNext/>
      <w:keepLines/>
      <w:numPr>
        <w:ilvl w:val="5"/>
        <w:numId w:val="20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ff"/>
    <w:next w:val="aff"/>
    <w:link w:val="70"/>
    <w:qFormat/>
    <w:rsid w:val="005C6281"/>
    <w:pPr>
      <w:keepNext/>
      <w:keepLines/>
      <w:numPr>
        <w:ilvl w:val="6"/>
        <w:numId w:val="20"/>
      </w:numPr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ff"/>
    <w:next w:val="aff"/>
    <w:link w:val="80"/>
    <w:qFormat/>
    <w:rsid w:val="005C6281"/>
    <w:pPr>
      <w:keepNext/>
      <w:keepLines/>
      <w:numPr>
        <w:ilvl w:val="7"/>
        <w:numId w:val="20"/>
      </w:numPr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ff"/>
    <w:next w:val="aff"/>
    <w:link w:val="90"/>
    <w:qFormat/>
    <w:rsid w:val="005C6281"/>
    <w:pPr>
      <w:keepNext/>
      <w:keepLines/>
      <w:numPr>
        <w:ilvl w:val="8"/>
        <w:numId w:val="20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ff0">
    <w:name w:val="Default Paragraph Font"/>
    <w:uiPriority w:val="1"/>
    <w:semiHidden/>
    <w:unhideWhenUsed/>
  </w:style>
  <w:style w:type="table" w:default="1" w:styleId="af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2">
    <w:name w:val="No List"/>
    <w:uiPriority w:val="99"/>
    <w:semiHidden/>
    <w:unhideWhenUsed/>
  </w:style>
  <w:style w:type="paragraph" w:styleId="TOC7">
    <w:name w:val="toc 7"/>
    <w:basedOn w:val="TOC6"/>
    <w:next w:val="aff"/>
    <w:uiPriority w:val="39"/>
    <w:rsid w:val="005C6281"/>
  </w:style>
  <w:style w:type="paragraph" w:styleId="TOC6">
    <w:name w:val="toc 6"/>
    <w:basedOn w:val="TOC5"/>
    <w:next w:val="aff"/>
    <w:uiPriority w:val="39"/>
    <w:qFormat/>
    <w:rsid w:val="005C6281"/>
  </w:style>
  <w:style w:type="paragraph" w:styleId="TOC5">
    <w:name w:val="toc 5"/>
    <w:basedOn w:val="TOC4"/>
    <w:next w:val="aff"/>
    <w:uiPriority w:val="39"/>
    <w:qFormat/>
    <w:rsid w:val="005C6281"/>
  </w:style>
  <w:style w:type="paragraph" w:styleId="TOC4">
    <w:name w:val="toc 4"/>
    <w:basedOn w:val="TOC3"/>
    <w:next w:val="aff"/>
    <w:uiPriority w:val="39"/>
    <w:qFormat/>
    <w:rsid w:val="005C6281"/>
  </w:style>
  <w:style w:type="paragraph" w:styleId="TOC3">
    <w:name w:val="toc 3"/>
    <w:basedOn w:val="TOC2"/>
    <w:next w:val="aff"/>
    <w:uiPriority w:val="39"/>
    <w:qFormat/>
    <w:rsid w:val="005C6281"/>
  </w:style>
  <w:style w:type="paragraph" w:styleId="TOC2">
    <w:name w:val="toc 2"/>
    <w:basedOn w:val="aff"/>
    <w:next w:val="aff"/>
    <w:uiPriority w:val="39"/>
    <w:qFormat/>
    <w:rsid w:val="005C6281"/>
    <w:pPr>
      <w:widowControl/>
      <w:tabs>
        <w:tab w:val="right" w:leader="dot" w:pos="9241"/>
      </w:tabs>
    </w:pPr>
    <w:rPr>
      <w:kern w:val="0"/>
      <w:szCs w:val="20"/>
    </w:rPr>
  </w:style>
  <w:style w:type="paragraph" w:styleId="81">
    <w:name w:val="index 8"/>
    <w:basedOn w:val="aff"/>
    <w:next w:val="aff"/>
    <w:rsid w:val="005C6281"/>
    <w:pPr>
      <w:ind w:left="1680" w:hanging="210"/>
      <w:jc w:val="left"/>
    </w:pPr>
    <w:rPr>
      <w:sz w:val="20"/>
      <w:szCs w:val="20"/>
    </w:rPr>
  </w:style>
  <w:style w:type="paragraph" w:styleId="aff3">
    <w:name w:val="caption"/>
    <w:basedOn w:val="aff"/>
    <w:next w:val="aff"/>
    <w:qFormat/>
    <w:rsid w:val="005C6281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2">
    <w:name w:val="index 5"/>
    <w:basedOn w:val="aff"/>
    <w:next w:val="aff"/>
    <w:rsid w:val="005C6281"/>
    <w:pPr>
      <w:ind w:left="1050" w:hanging="210"/>
      <w:jc w:val="left"/>
    </w:pPr>
    <w:rPr>
      <w:sz w:val="20"/>
      <w:szCs w:val="20"/>
    </w:rPr>
  </w:style>
  <w:style w:type="paragraph" w:styleId="aff4">
    <w:name w:val="Document Map"/>
    <w:basedOn w:val="aff"/>
    <w:link w:val="aff5"/>
    <w:rsid w:val="005C6281"/>
    <w:pPr>
      <w:shd w:val="clear" w:color="auto" w:fill="000080"/>
    </w:pPr>
    <w:rPr>
      <w:rFonts w:ascii="Times New Roman" w:hAnsi="Times New Roman"/>
      <w:szCs w:val="24"/>
    </w:rPr>
  </w:style>
  <w:style w:type="paragraph" w:styleId="aff6">
    <w:name w:val="annotation text"/>
    <w:basedOn w:val="aff"/>
    <w:link w:val="aff7"/>
    <w:uiPriority w:val="99"/>
    <w:qFormat/>
    <w:rsid w:val="005C6281"/>
    <w:pPr>
      <w:jc w:val="left"/>
    </w:pPr>
    <w:rPr>
      <w:rFonts w:ascii="Times New Roman" w:hAnsi="Times New Roman"/>
      <w:szCs w:val="24"/>
    </w:rPr>
  </w:style>
  <w:style w:type="paragraph" w:styleId="61">
    <w:name w:val="index 6"/>
    <w:basedOn w:val="aff"/>
    <w:next w:val="aff"/>
    <w:rsid w:val="005C6281"/>
    <w:pPr>
      <w:ind w:left="1260" w:hanging="210"/>
      <w:jc w:val="left"/>
    </w:pPr>
    <w:rPr>
      <w:sz w:val="20"/>
      <w:szCs w:val="20"/>
    </w:rPr>
  </w:style>
  <w:style w:type="paragraph" w:styleId="HTML">
    <w:name w:val="HTML Address"/>
    <w:basedOn w:val="aff"/>
    <w:link w:val="HTML0"/>
    <w:uiPriority w:val="99"/>
    <w:rsid w:val="005C6281"/>
    <w:rPr>
      <w:rFonts w:ascii="Times New Roman" w:hAnsi="Times New Roman"/>
      <w:i/>
      <w:iCs/>
      <w:szCs w:val="24"/>
    </w:rPr>
  </w:style>
  <w:style w:type="paragraph" w:styleId="41">
    <w:name w:val="index 4"/>
    <w:basedOn w:val="aff"/>
    <w:next w:val="aff"/>
    <w:rsid w:val="005C6281"/>
    <w:pPr>
      <w:ind w:left="840" w:hanging="210"/>
      <w:jc w:val="left"/>
    </w:pPr>
    <w:rPr>
      <w:sz w:val="20"/>
      <w:szCs w:val="20"/>
    </w:rPr>
  </w:style>
  <w:style w:type="paragraph" w:styleId="TOC8">
    <w:name w:val="toc 8"/>
    <w:basedOn w:val="TOC7"/>
    <w:next w:val="aff"/>
    <w:uiPriority w:val="39"/>
    <w:rsid w:val="005C6281"/>
  </w:style>
  <w:style w:type="paragraph" w:styleId="33">
    <w:name w:val="index 3"/>
    <w:basedOn w:val="aff"/>
    <w:next w:val="aff"/>
    <w:rsid w:val="005C6281"/>
    <w:pPr>
      <w:ind w:left="630" w:hanging="210"/>
      <w:jc w:val="left"/>
    </w:pPr>
    <w:rPr>
      <w:sz w:val="20"/>
      <w:szCs w:val="20"/>
    </w:rPr>
  </w:style>
  <w:style w:type="paragraph" w:styleId="aff8">
    <w:name w:val="Date"/>
    <w:basedOn w:val="aff"/>
    <w:next w:val="aff"/>
    <w:link w:val="aff9"/>
    <w:uiPriority w:val="99"/>
    <w:rsid w:val="005C6281"/>
    <w:pPr>
      <w:ind w:leftChars="2500" w:left="100"/>
    </w:pPr>
    <w:rPr>
      <w:rFonts w:ascii="Times New Roman" w:hAnsi="Times New Roman"/>
      <w:szCs w:val="24"/>
    </w:rPr>
  </w:style>
  <w:style w:type="paragraph" w:styleId="affa">
    <w:name w:val="endnote text"/>
    <w:basedOn w:val="aff"/>
    <w:link w:val="affb"/>
    <w:rsid w:val="005C6281"/>
    <w:pPr>
      <w:snapToGrid w:val="0"/>
      <w:jc w:val="left"/>
    </w:pPr>
    <w:rPr>
      <w:rFonts w:ascii="Times New Roman" w:hAnsi="Times New Roman"/>
      <w:szCs w:val="24"/>
    </w:rPr>
  </w:style>
  <w:style w:type="paragraph" w:styleId="affc">
    <w:name w:val="Balloon Text"/>
    <w:basedOn w:val="aff"/>
    <w:link w:val="affd"/>
    <w:uiPriority w:val="99"/>
    <w:qFormat/>
    <w:rsid w:val="005C6281"/>
    <w:rPr>
      <w:sz w:val="18"/>
      <w:szCs w:val="18"/>
    </w:rPr>
  </w:style>
  <w:style w:type="paragraph" w:styleId="affe">
    <w:name w:val="footer"/>
    <w:basedOn w:val="aff"/>
    <w:link w:val="afff"/>
    <w:uiPriority w:val="99"/>
    <w:qFormat/>
    <w:rsid w:val="005C6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f0">
    <w:name w:val="header"/>
    <w:basedOn w:val="aff"/>
    <w:link w:val="afff1"/>
    <w:uiPriority w:val="99"/>
    <w:qFormat/>
    <w:rsid w:val="005C6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ff"/>
    <w:next w:val="aff"/>
    <w:uiPriority w:val="39"/>
    <w:qFormat/>
    <w:rsid w:val="005C6281"/>
    <w:pPr>
      <w:tabs>
        <w:tab w:val="right" w:leader="dot" w:pos="9241"/>
      </w:tabs>
      <w:spacing w:beforeLines="25" w:afterLines="25"/>
      <w:jc w:val="left"/>
    </w:pPr>
    <w:rPr>
      <w:rFonts w:ascii="宋体" w:hAnsi="Times New Roman"/>
    </w:rPr>
  </w:style>
  <w:style w:type="paragraph" w:styleId="afff2">
    <w:name w:val="index heading"/>
    <w:basedOn w:val="aff"/>
    <w:next w:val="12"/>
    <w:rsid w:val="005C6281"/>
    <w:pPr>
      <w:spacing w:before="120" w:after="120"/>
      <w:jc w:val="center"/>
    </w:pPr>
    <w:rPr>
      <w:b/>
      <w:bCs/>
      <w:iCs/>
      <w:szCs w:val="20"/>
    </w:rPr>
  </w:style>
  <w:style w:type="paragraph" w:styleId="12">
    <w:name w:val="index 1"/>
    <w:basedOn w:val="aff"/>
    <w:next w:val="afff3"/>
    <w:uiPriority w:val="99"/>
    <w:rsid w:val="005C6281"/>
    <w:pPr>
      <w:tabs>
        <w:tab w:val="right" w:leader="dot" w:pos="9299"/>
      </w:tabs>
      <w:jc w:val="left"/>
    </w:pPr>
    <w:rPr>
      <w:rFonts w:ascii="宋体" w:hAnsi="Times New Roman"/>
    </w:rPr>
  </w:style>
  <w:style w:type="paragraph" w:customStyle="1" w:styleId="afff3">
    <w:name w:val="段"/>
    <w:link w:val="Char"/>
    <w:qFormat/>
    <w:rsid w:val="005C628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ff4">
    <w:name w:val="footnote text"/>
    <w:basedOn w:val="aff"/>
    <w:link w:val="afff5"/>
    <w:rsid w:val="005C6281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71">
    <w:name w:val="index 7"/>
    <w:basedOn w:val="aff"/>
    <w:next w:val="aff"/>
    <w:rsid w:val="005C6281"/>
    <w:pPr>
      <w:ind w:left="1470" w:hanging="210"/>
      <w:jc w:val="left"/>
    </w:pPr>
    <w:rPr>
      <w:sz w:val="20"/>
      <w:szCs w:val="20"/>
    </w:rPr>
  </w:style>
  <w:style w:type="paragraph" w:styleId="91">
    <w:name w:val="index 9"/>
    <w:basedOn w:val="aff"/>
    <w:next w:val="aff"/>
    <w:rsid w:val="005C6281"/>
    <w:pPr>
      <w:ind w:left="1890" w:hanging="210"/>
      <w:jc w:val="left"/>
    </w:pPr>
    <w:rPr>
      <w:sz w:val="20"/>
      <w:szCs w:val="20"/>
    </w:rPr>
  </w:style>
  <w:style w:type="paragraph" w:styleId="TOC9">
    <w:name w:val="toc 9"/>
    <w:basedOn w:val="TOC8"/>
    <w:next w:val="aff"/>
    <w:uiPriority w:val="39"/>
    <w:qFormat/>
    <w:rsid w:val="005C6281"/>
  </w:style>
  <w:style w:type="paragraph" w:styleId="HTML1">
    <w:name w:val="HTML Preformatted"/>
    <w:basedOn w:val="aff"/>
    <w:link w:val="HTML2"/>
    <w:uiPriority w:val="99"/>
    <w:qFormat/>
    <w:rsid w:val="005C6281"/>
    <w:rPr>
      <w:rFonts w:ascii="Courier New" w:hAnsi="Courier New" w:cs="Century"/>
      <w:sz w:val="20"/>
      <w:szCs w:val="20"/>
    </w:rPr>
  </w:style>
  <w:style w:type="paragraph" w:styleId="afff6">
    <w:name w:val="Normal (Web)"/>
    <w:basedOn w:val="aff"/>
    <w:uiPriority w:val="99"/>
    <w:qFormat/>
    <w:rsid w:val="005C62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4">
    <w:name w:val="index 2"/>
    <w:basedOn w:val="aff"/>
    <w:next w:val="aff"/>
    <w:rsid w:val="005C6281"/>
    <w:pPr>
      <w:ind w:left="420" w:hanging="210"/>
      <w:jc w:val="left"/>
    </w:pPr>
    <w:rPr>
      <w:sz w:val="20"/>
      <w:szCs w:val="20"/>
    </w:rPr>
  </w:style>
  <w:style w:type="paragraph" w:styleId="afff7">
    <w:name w:val="Title"/>
    <w:basedOn w:val="aff"/>
    <w:link w:val="afff8"/>
    <w:qFormat/>
    <w:rsid w:val="005C6281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f9">
    <w:name w:val="annotation subject"/>
    <w:basedOn w:val="aff6"/>
    <w:next w:val="aff6"/>
    <w:link w:val="afffa"/>
    <w:qFormat/>
    <w:rsid w:val="005C6281"/>
    <w:rPr>
      <w:b/>
      <w:bCs/>
    </w:rPr>
  </w:style>
  <w:style w:type="table" w:styleId="afffb">
    <w:name w:val="Table Grid"/>
    <w:basedOn w:val="aff1"/>
    <w:uiPriority w:val="39"/>
    <w:qFormat/>
    <w:rsid w:val="005C62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c">
    <w:name w:val="endnote reference"/>
    <w:qFormat/>
    <w:rsid w:val="005C6281"/>
    <w:rPr>
      <w:vertAlign w:val="superscript"/>
    </w:rPr>
  </w:style>
  <w:style w:type="character" w:styleId="afffd">
    <w:name w:val="page number"/>
    <w:qFormat/>
    <w:rsid w:val="005C6281"/>
    <w:rPr>
      <w:rFonts w:ascii="Times New Roman" w:eastAsia="宋体" w:hAnsi="Times New Roman" w:cs="Times New Roman"/>
      <w:sz w:val="18"/>
    </w:rPr>
  </w:style>
  <w:style w:type="character" w:styleId="afffe">
    <w:name w:val="FollowedHyperlink"/>
    <w:uiPriority w:val="99"/>
    <w:qFormat/>
    <w:rsid w:val="005C6281"/>
    <w:rPr>
      <w:rFonts w:cs="Times New Roman"/>
      <w:color w:val="800080"/>
      <w:u w:val="single"/>
    </w:rPr>
  </w:style>
  <w:style w:type="character" w:styleId="affff">
    <w:name w:val="Emphasis"/>
    <w:qFormat/>
    <w:rsid w:val="005C6281"/>
    <w:rPr>
      <w:rFonts w:eastAsia="幼圆"/>
      <w:b/>
      <w:caps/>
      <w:spacing w:val="10"/>
      <w:sz w:val="18"/>
    </w:rPr>
  </w:style>
  <w:style w:type="character" w:styleId="HTML3">
    <w:name w:val="HTML Definition"/>
    <w:uiPriority w:val="99"/>
    <w:qFormat/>
    <w:rsid w:val="005C6281"/>
    <w:rPr>
      <w:rFonts w:cs="Times New Roman"/>
      <w:i/>
      <w:iCs/>
    </w:rPr>
  </w:style>
  <w:style w:type="character" w:styleId="HTML4">
    <w:name w:val="HTML Typewriter"/>
    <w:uiPriority w:val="99"/>
    <w:qFormat/>
    <w:rsid w:val="005C6281"/>
    <w:rPr>
      <w:rFonts w:ascii="Courier New" w:hAnsi="Courier New" w:cs="Times New Roman"/>
      <w:sz w:val="20"/>
      <w:szCs w:val="20"/>
    </w:rPr>
  </w:style>
  <w:style w:type="character" w:styleId="HTML5">
    <w:name w:val="HTML Acronym"/>
    <w:uiPriority w:val="99"/>
    <w:qFormat/>
    <w:rsid w:val="005C6281"/>
    <w:rPr>
      <w:rFonts w:cs="Times New Roman"/>
    </w:rPr>
  </w:style>
  <w:style w:type="character" w:styleId="HTML6">
    <w:name w:val="HTML Variable"/>
    <w:uiPriority w:val="99"/>
    <w:qFormat/>
    <w:rsid w:val="005C6281"/>
    <w:rPr>
      <w:rFonts w:cs="Times New Roman"/>
      <w:i/>
      <w:iCs/>
    </w:rPr>
  </w:style>
  <w:style w:type="character" w:styleId="affff0">
    <w:name w:val="Hyperlink"/>
    <w:uiPriority w:val="99"/>
    <w:qFormat/>
    <w:rsid w:val="005C6281"/>
    <w:rPr>
      <w:color w:val="0000FF"/>
      <w:spacing w:val="0"/>
      <w:w w:val="100"/>
      <w:szCs w:val="21"/>
      <w:u w:val="single"/>
    </w:rPr>
  </w:style>
  <w:style w:type="character" w:styleId="HTML7">
    <w:name w:val="HTML Code"/>
    <w:uiPriority w:val="99"/>
    <w:qFormat/>
    <w:rsid w:val="005C6281"/>
    <w:rPr>
      <w:rFonts w:ascii="Courier New" w:hAnsi="Courier New" w:cs="Times New Roman"/>
      <w:sz w:val="20"/>
      <w:szCs w:val="20"/>
    </w:rPr>
  </w:style>
  <w:style w:type="character" w:styleId="affff1">
    <w:name w:val="annotation reference"/>
    <w:qFormat/>
    <w:rsid w:val="005C6281"/>
    <w:rPr>
      <w:rFonts w:cs="Times New Roman"/>
      <w:sz w:val="21"/>
      <w:szCs w:val="21"/>
    </w:rPr>
  </w:style>
  <w:style w:type="character" w:styleId="HTML8">
    <w:name w:val="HTML Cite"/>
    <w:uiPriority w:val="99"/>
    <w:qFormat/>
    <w:rsid w:val="005C6281"/>
    <w:rPr>
      <w:rFonts w:cs="Times New Roman"/>
      <w:i/>
      <w:iCs/>
    </w:rPr>
  </w:style>
  <w:style w:type="character" w:styleId="affff2">
    <w:name w:val="footnote reference"/>
    <w:rsid w:val="005C6281"/>
    <w:rPr>
      <w:rFonts w:cs="Times New Roman"/>
      <w:vertAlign w:val="superscript"/>
    </w:rPr>
  </w:style>
  <w:style w:type="character" w:styleId="HTML9">
    <w:name w:val="HTML Keyboard"/>
    <w:uiPriority w:val="99"/>
    <w:qFormat/>
    <w:rsid w:val="005C6281"/>
    <w:rPr>
      <w:rFonts w:ascii="Courier New" w:hAnsi="Courier New" w:cs="Times New Roman"/>
      <w:sz w:val="20"/>
      <w:szCs w:val="20"/>
    </w:rPr>
  </w:style>
  <w:style w:type="character" w:styleId="HTMLa">
    <w:name w:val="HTML Sample"/>
    <w:uiPriority w:val="99"/>
    <w:qFormat/>
    <w:rsid w:val="005C6281"/>
    <w:rPr>
      <w:rFonts w:ascii="Courier New" w:hAnsi="Courier New" w:cs="Times New Roman"/>
    </w:rPr>
  </w:style>
  <w:style w:type="character" w:customStyle="1" w:styleId="affff3">
    <w:name w:val="发布"/>
    <w:qFormat/>
    <w:rsid w:val="005C6281"/>
    <w:rPr>
      <w:rFonts w:ascii="黑体" w:eastAsia="黑体" w:cs="Times New Roman"/>
      <w:spacing w:val="22"/>
      <w:w w:val="100"/>
      <w:position w:val="3"/>
      <w:sz w:val="28"/>
    </w:rPr>
  </w:style>
  <w:style w:type="character" w:customStyle="1" w:styleId="51">
    <w:name w:val="标题 5 字符"/>
    <w:link w:val="5"/>
    <w:qFormat/>
    <w:rsid w:val="005C6281"/>
    <w:rPr>
      <w:b/>
      <w:bCs/>
      <w:kern w:val="2"/>
      <w:sz w:val="28"/>
      <w:szCs w:val="28"/>
    </w:rPr>
  </w:style>
  <w:style w:type="character" w:customStyle="1" w:styleId="40">
    <w:name w:val="标题 4 字符"/>
    <w:link w:val="4"/>
    <w:uiPriority w:val="9"/>
    <w:qFormat/>
    <w:rsid w:val="005C6281"/>
    <w:rPr>
      <w:rFonts w:ascii="Arial" w:eastAsia="黑体" w:hAnsi="Arial"/>
      <w:b/>
      <w:bCs/>
      <w:kern w:val="2"/>
      <w:sz w:val="28"/>
      <w:szCs w:val="28"/>
    </w:rPr>
  </w:style>
  <w:style w:type="character" w:customStyle="1" w:styleId="aff5">
    <w:name w:val="文档结构图 字符"/>
    <w:link w:val="aff4"/>
    <w:qFormat/>
    <w:rsid w:val="005C6281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EmailStyle75">
    <w:name w:val="EmailStyle75"/>
    <w:qFormat/>
    <w:rsid w:val="005C6281"/>
    <w:rPr>
      <w:rFonts w:ascii="Arial" w:eastAsia="宋体" w:hAnsi="Arial"/>
      <w:color w:val="auto"/>
      <w:sz w:val="20"/>
    </w:rPr>
  </w:style>
  <w:style w:type="character" w:customStyle="1" w:styleId="70">
    <w:name w:val="标题 7 字符"/>
    <w:link w:val="7"/>
    <w:qFormat/>
    <w:rsid w:val="005C6281"/>
    <w:rPr>
      <w:b/>
      <w:bCs/>
      <w:kern w:val="2"/>
      <w:sz w:val="24"/>
      <w:szCs w:val="24"/>
    </w:rPr>
  </w:style>
  <w:style w:type="character" w:customStyle="1" w:styleId="90">
    <w:name w:val="标题 9 字符"/>
    <w:link w:val="9"/>
    <w:qFormat/>
    <w:rsid w:val="005C6281"/>
    <w:rPr>
      <w:rFonts w:ascii="Arial" w:eastAsia="黑体" w:hAnsi="Arial"/>
      <w:kern w:val="2"/>
      <w:sz w:val="21"/>
      <w:szCs w:val="21"/>
    </w:rPr>
  </w:style>
  <w:style w:type="character" w:customStyle="1" w:styleId="EmailStyle741">
    <w:name w:val="EmailStyle741"/>
    <w:uiPriority w:val="99"/>
    <w:qFormat/>
    <w:rsid w:val="005C6281"/>
    <w:rPr>
      <w:rFonts w:ascii="Arial" w:eastAsia="宋体" w:hAnsi="Arial" w:cs="Arial"/>
      <w:color w:val="auto"/>
      <w:sz w:val="20"/>
    </w:rPr>
  </w:style>
  <w:style w:type="character" w:customStyle="1" w:styleId="32">
    <w:name w:val="标题 3 字符"/>
    <w:link w:val="30"/>
    <w:qFormat/>
    <w:rsid w:val="005C6281"/>
    <w:rPr>
      <w:b/>
      <w:bCs/>
      <w:kern w:val="2"/>
      <w:sz w:val="32"/>
      <w:szCs w:val="32"/>
    </w:rPr>
  </w:style>
  <w:style w:type="character" w:customStyle="1" w:styleId="EmailStyle74">
    <w:name w:val="EmailStyle74"/>
    <w:rsid w:val="005C6281"/>
    <w:rPr>
      <w:rFonts w:ascii="Arial" w:eastAsia="宋体" w:hAnsi="Arial"/>
      <w:color w:val="auto"/>
      <w:sz w:val="20"/>
    </w:rPr>
  </w:style>
  <w:style w:type="character" w:customStyle="1" w:styleId="CharChar">
    <w:name w:val="段 Char Char"/>
    <w:rsid w:val="005C6281"/>
    <w:rPr>
      <w:rFonts w:ascii="宋体"/>
      <w:sz w:val="21"/>
      <w:lang w:val="en-US" w:eastAsia="zh-CN" w:bidi="ar-SA"/>
    </w:rPr>
  </w:style>
  <w:style w:type="character" w:customStyle="1" w:styleId="affd">
    <w:name w:val="批注框文本 字符"/>
    <w:link w:val="affc"/>
    <w:uiPriority w:val="99"/>
    <w:qFormat/>
    <w:rsid w:val="005C6281"/>
    <w:rPr>
      <w:sz w:val="18"/>
      <w:szCs w:val="18"/>
    </w:rPr>
  </w:style>
  <w:style w:type="character" w:customStyle="1" w:styleId="affb">
    <w:name w:val="尾注文本 字符"/>
    <w:link w:val="affa"/>
    <w:qFormat/>
    <w:rsid w:val="005C6281"/>
    <w:rPr>
      <w:rFonts w:ascii="Times New Roman" w:hAnsi="Times New Roman"/>
      <w:kern w:val="2"/>
      <w:sz w:val="21"/>
      <w:szCs w:val="24"/>
    </w:rPr>
  </w:style>
  <w:style w:type="character" w:customStyle="1" w:styleId="aff9">
    <w:name w:val="日期 字符"/>
    <w:link w:val="aff8"/>
    <w:uiPriority w:val="99"/>
    <w:rsid w:val="005C6281"/>
    <w:rPr>
      <w:rFonts w:ascii="Times New Roman" w:hAnsi="Times New Roman"/>
      <w:kern w:val="2"/>
      <w:sz w:val="21"/>
      <w:szCs w:val="24"/>
    </w:rPr>
  </w:style>
  <w:style w:type="character" w:customStyle="1" w:styleId="Char0">
    <w:name w:val="首示例 Char"/>
    <w:link w:val="a"/>
    <w:rsid w:val="005C6281"/>
    <w:rPr>
      <w:rFonts w:ascii="宋体" w:hAnsi="宋体"/>
      <w:kern w:val="2"/>
      <w:sz w:val="18"/>
      <w:szCs w:val="18"/>
    </w:rPr>
  </w:style>
  <w:style w:type="paragraph" w:customStyle="1" w:styleId="a">
    <w:name w:val="首示例"/>
    <w:next w:val="afff3"/>
    <w:link w:val="Char0"/>
    <w:qFormat/>
    <w:rsid w:val="005C6281"/>
    <w:pPr>
      <w:numPr>
        <w:numId w:val="1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HTML0">
    <w:name w:val="HTML 地址 字符"/>
    <w:link w:val="HTML"/>
    <w:uiPriority w:val="99"/>
    <w:qFormat/>
    <w:rsid w:val="005C6281"/>
    <w:rPr>
      <w:rFonts w:ascii="Times New Roman" w:hAnsi="Times New Roman"/>
      <w:i/>
      <w:iCs/>
      <w:kern w:val="2"/>
      <w:sz w:val="21"/>
      <w:szCs w:val="24"/>
    </w:rPr>
  </w:style>
  <w:style w:type="character" w:customStyle="1" w:styleId="Char1">
    <w:name w:val="附录公式 Char"/>
    <w:link w:val="affff4"/>
    <w:rsid w:val="005C6281"/>
    <w:rPr>
      <w:rFonts w:ascii="宋体" w:eastAsia="宋体" w:hAnsi="Times New Roman" w:cs="Times New Roman"/>
      <w:kern w:val="0"/>
      <w:sz w:val="21"/>
      <w:szCs w:val="20"/>
    </w:rPr>
  </w:style>
  <w:style w:type="paragraph" w:customStyle="1" w:styleId="affff4">
    <w:name w:val="附录公式"/>
    <w:basedOn w:val="afff3"/>
    <w:next w:val="afff3"/>
    <w:link w:val="Char1"/>
    <w:qFormat/>
    <w:rsid w:val="005C6281"/>
  </w:style>
  <w:style w:type="character" w:customStyle="1" w:styleId="afff1">
    <w:name w:val="页眉 字符"/>
    <w:link w:val="afff0"/>
    <w:uiPriority w:val="99"/>
    <w:qFormat/>
    <w:rsid w:val="005C6281"/>
    <w:rPr>
      <w:sz w:val="18"/>
      <w:szCs w:val="18"/>
    </w:rPr>
  </w:style>
  <w:style w:type="character" w:customStyle="1" w:styleId="Char">
    <w:name w:val="段 Char"/>
    <w:link w:val="afff3"/>
    <w:qFormat/>
    <w:rsid w:val="005C6281"/>
    <w:rPr>
      <w:rFonts w:ascii="宋体" w:eastAsia="宋体" w:hAnsi="Times New Roman" w:cs="Times New Roman"/>
      <w:kern w:val="0"/>
      <w:szCs w:val="20"/>
    </w:rPr>
  </w:style>
  <w:style w:type="character" w:customStyle="1" w:styleId="EmailStyle751">
    <w:name w:val="EmailStyle751"/>
    <w:uiPriority w:val="99"/>
    <w:rsid w:val="005C6281"/>
    <w:rPr>
      <w:rFonts w:ascii="Arial" w:eastAsia="宋体" w:hAnsi="Arial" w:cs="Arial"/>
      <w:color w:val="auto"/>
      <w:sz w:val="20"/>
    </w:rPr>
  </w:style>
  <w:style w:type="character" w:customStyle="1" w:styleId="afff5">
    <w:name w:val="脚注文本 字符"/>
    <w:link w:val="afff4"/>
    <w:rsid w:val="005C6281"/>
    <w:rPr>
      <w:rFonts w:ascii="Times New Roman" w:hAnsi="Times New Roman"/>
      <w:kern w:val="2"/>
      <w:sz w:val="18"/>
      <w:szCs w:val="18"/>
    </w:rPr>
  </w:style>
  <w:style w:type="character" w:customStyle="1" w:styleId="afff">
    <w:name w:val="页脚 字符"/>
    <w:link w:val="affe"/>
    <w:uiPriority w:val="99"/>
    <w:qFormat/>
    <w:rsid w:val="005C6281"/>
    <w:rPr>
      <w:sz w:val="18"/>
      <w:szCs w:val="18"/>
    </w:rPr>
  </w:style>
  <w:style w:type="character" w:customStyle="1" w:styleId="afff8">
    <w:name w:val="标题 字符"/>
    <w:link w:val="afff7"/>
    <w:qFormat/>
    <w:rsid w:val="005C6281"/>
    <w:rPr>
      <w:rFonts w:ascii="Arial" w:hAnsi="Arial" w:cs="Arial"/>
      <w:b/>
      <w:bCs/>
      <w:kern w:val="2"/>
      <w:sz w:val="32"/>
      <w:szCs w:val="32"/>
    </w:rPr>
  </w:style>
  <w:style w:type="character" w:customStyle="1" w:styleId="Char2">
    <w:name w:val="无间隔 Char"/>
    <w:link w:val="13"/>
    <w:uiPriority w:val="1"/>
    <w:rsid w:val="005C6281"/>
    <w:rPr>
      <w:sz w:val="22"/>
      <w:szCs w:val="22"/>
    </w:rPr>
  </w:style>
  <w:style w:type="paragraph" w:customStyle="1" w:styleId="13">
    <w:name w:val="无间隔1"/>
    <w:link w:val="Char2"/>
    <w:uiPriority w:val="1"/>
    <w:qFormat/>
    <w:rsid w:val="005C6281"/>
    <w:rPr>
      <w:rFonts w:ascii="Calibri" w:hAnsi="Calibri"/>
      <w:sz w:val="22"/>
      <w:szCs w:val="22"/>
    </w:rPr>
  </w:style>
  <w:style w:type="character" w:customStyle="1" w:styleId="11">
    <w:name w:val="标题 1 字符"/>
    <w:link w:val="10"/>
    <w:uiPriority w:val="9"/>
    <w:qFormat/>
    <w:rsid w:val="005C6281"/>
    <w:rPr>
      <w:b/>
      <w:bCs/>
      <w:kern w:val="44"/>
      <w:sz w:val="44"/>
      <w:szCs w:val="44"/>
    </w:rPr>
  </w:style>
  <w:style w:type="character" w:customStyle="1" w:styleId="23">
    <w:name w:val="标题 2 字符"/>
    <w:link w:val="21"/>
    <w:uiPriority w:val="9"/>
    <w:qFormat/>
    <w:rsid w:val="005C6281"/>
    <w:rPr>
      <w:rFonts w:ascii="Arial" w:eastAsia="黑体" w:hAnsi="Arial"/>
      <w:b/>
      <w:bCs/>
      <w:kern w:val="2"/>
      <w:sz w:val="32"/>
      <w:szCs w:val="32"/>
    </w:rPr>
  </w:style>
  <w:style w:type="character" w:customStyle="1" w:styleId="60">
    <w:name w:val="标题 6 字符"/>
    <w:link w:val="6"/>
    <w:qFormat/>
    <w:rsid w:val="005C6281"/>
    <w:rPr>
      <w:rFonts w:ascii="Arial" w:eastAsia="黑体" w:hAnsi="Arial"/>
      <w:b/>
      <w:bCs/>
      <w:kern w:val="2"/>
      <w:sz w:val="24"/>
      <w:szCs w:val="24"/>
    </w:rPr>
  </w:style>
  <w:style w:type="character" w:customStyle="1" w:styleId="aff7">
    <w:name w:val="批注文字 字符"/>
    <w:link w:val="aff6"/>
    <w:uiPriority w:val="99"/>
    <w:qFormat/>
    <w:rsid w:val="005C6281"/>
    <w:rPr>
      <w:rFonts w:ascii="Times New Roman" w:hAnsi="Times New Roman"/>
      <w:kern w:val="2"/>
      <w:sz w:val="21"/>
      <w:szCs w:val="24"/>
    </w:rPr>
  </w:style>
  <w:style w:type="character" w:customStyle="1" w:styleId="HTML2">
    <w:name w:val="HTML 预设格式 字符"/>
    <w:link w:val="HTML1"/>
    <w:uiPriority w:val="99"/>
    <w:qFormat/>
    <w:rsid w:val="005C6281"/>
    <w:rPr>
      <w:rFonts w:ascii="Courier New" w:hAnsi="Courier New" w:cs="Century"/>
      <w:kern w:val="2"/>
    </w:rPr>
  </w:style>
  <w:style w:type="character" w:customStyle="1" w:styleId="afffa">
    <w:name w:val="批注主题 字符"/>
    <w:link w:val="afff9"/>
    <w:rsid w:val="005C6281"/>
    <w:rPr>
      <w:rFonts w:ascii="Times New Roman" w:hAnsi="Times New Roman"/>
      <w:b/>
      <w:bCs/>
      <w:kern w:val="2"/>
      <w:sz w:val="21"/>
      <w:szCs w:val="24"/>
    </w:rPr>
  </w:style>
  <w:style w:type="character" w:customStyle="1" w:styleId="80">
    <w:name w:val="标题 8 字符"/>
    <w:link w:val="8"/>
    <w:qFormat/>
    <w:rsid w:val="005C6281"/>
    <w:rPr>
      <w:rFonts w:ascii="Arial" w:eastAsia="黑体" w:hAnsi="Arial"/>
      <w:kern w:val="2"/>
      <w:sz w:val="24"/>
      <w:szCs w:val="24"/>
    </w:rPr>
  </w:style>
  <w:style w:type="paragraph" w:customStyle="1" w:styleId="14">
    <w:name w:val="列出段落1"/>
    <w:basedOn w:val="aff"/>
    <w:qFormat/>
    <w:rsid w:val="005C6281"/>
    <w:pPr>
      <w:widowControl/>
      <w:spacing w:after="200" w:line="276" w:lineRule="auto"/>
      <w:ind w:left="720"/>
      <w:contextualSpacing/>
      <w:jc w:val="left"/>
    </w:pPr>
    <w:rPr>
      <w:kern w:val="0"/>
      <w:sz w:val="22"/>
      <w:szCs w:val="22"/>
      <w:lang w:eastAsia="en-US"/>
    </w:rPr>
  </w:style>
  <w:style w:type="paragraph" w:customStyle="1" w:styleId="afb">
    <w:name w:val="二级无标题条"/>
    <w:basedOn w:val="aff"/>
    <w:uiPriority w:val="99"/>
    <w:qFormat/>
    <w:rsid w:val="005C6281"/>
    <w:pPr>
      <w:numPr>
        <w:ilvl w:val="3"/>
        <w:numId w:val="2"/>
      </w:numPr>
    </w:pPr>
    <w:rPr>
      <w:rFonts w:ascii="Times New Roman" w:hAnsi="Times New Roman"/>
      <w:szCs w:val="24"/>
    </w:rPr>
  </w:style>
  <w:style w:type="paragraph" w:customStyle="1" w:styleId="25">
    <w:name w:val="封面标准英文名称2"/>
    <w:basedOn w:val="affff5"/>
    <w:rsid w:val="005C6281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f5">
    <w:name w:val="封面标准英文名称"/>
    <w:uiPriority w:val="99"/>
    <w:rsid w:val="005C6281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6">
    <w:name w:val="注：（正文）"/>
    <w:basedOn w:val="af7"/>
    <w:next w:val="afff3"/>
    <w:rsid w:val="005C6281"/>
    <w:pPr>
      <w:numPr>
        <w:numId w:val="0"/>
      </w:numPr>
      <w:ind w:left="737" w:hanging="317"/>
    </w:pPr>
    <w:rPr>
      <w:szCs w:val="18"/>
    </w:rPr>
  </w:style>
  <w:style w:type="paragraph" w:customStyle="1" w:styleId="af7">
    <w:name w:val="注："/>
    <w:next w:val="afff3"/>
    <w:rsid w:val="005C6281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</w:rPr>
  </w:style>
  <w:style w:type="paragraph" w:customStyle="1" w:styleId="afa">
    <w:name w:val="一级无标题条"/>
    <w:basedOn w:val="aff"/>
    <w:uiPriority w:val="99"/>
    <w:qFormat/>
    <w:rsid w:val="005C6281"/>
    <w:pPr>
      <w:numPr>
        <w:ilvl w:val="2"/>
        <w:numId w:val="2"/>
      </w:numPr>
    </w:pPr>
    <w:rPr>
      <w:rFonts w:ascii="Times New Roman" w:hAnsi="Times New Roman"/>
      <w:szCs w:val="24"/>
    </w:rPr>
  </w:style>
  <w:style w:type="paragraph" w:customStyle="1" w:styleId="affff7">
    <w:name w:val="附录标题"/>
    <w:basedOn w:val="afff3"/>
    <w:next w:val="afff3"/>
    <w:rsid w:val="005C6281"/>
    <w:pPr>
      <w:ind w:firstLineChars="0" w:firstLine="0"/>
      <w:jc w:val="center"/>
    </w:pPr>
    <w:rPr>
      <w:rFonts w:ascii="黑体" w:eastAsia="黑体"/>
    </w:rPr>
  </w:style>
  <w:style w:type="paragraph" w:customStyle="1" w:styleId="ad">
    <w:name w:val="示例×："/>
    <w:basedOn w:val="affff8"/>
    <w:qFormat/>
    <w:rsid w:val="005C6281"/>
    <w:pPr>
      <w:numPr>
        <w:numId w:val="4"/>
      </w:numPr>
      <w:outlineLvl w:val="9"/>
    </w:pPr>
    <w:rPr>
      <w:rFonts w:ascii="宋体" w:eastAsia="宋体"/>
      <w:sz w:val="18"/>
      <w:szCs w:val="18"/>
    </w:rPr>
  </w:style>
  <w:style w:type="paragraph" w:customStyle="1" w:styleId="affff8">
    <w:name w:val="章标题"/>
    <w:next w:val="afff3"/>
    <w:qFormat/>
    <w:rsid w:val="005C6281"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fff9">
    <w:name w:val="封面一致性程度标识"/>
    <w:rsid w:val="005C6281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a">
    <w:name w:val="实施日期"/>
    <w:basedOn w:val="affffb"/>
    <w:rsid w:val="005C6281"/>
    <w:pPr>
      <w:framePr w:hSpace="0" w:wrap="around" w:xAlign="right"/>
      <w:jc w:val="right"/>
    </w:pPr>
  </w:style>
  <w:style w:type="paragraph" w:customStyle="1" w:styleId="affffb">
    <w:name w:val="发布日期"/>
    <w:rsid w:val="005C6281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6">
    <w:name w:val="封面一致性程度标识2"/>
    <w:basedOn w:val="affff9"/>
    <w:rsid w:val="005C6281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6">
    <w:name w:val="附录数字编号列项（二级）"/>
    <w:qFormat/>
    <w:rsid w:val="005C6281"/>
    <w:pPr>
      <w:numPr>
        <w:ilvl w:val="1"/>
        <w:numId w:val="5"/>
      </w:numPr>
    </w:pPr>
    <w:rPr>
      <w:rFonts w:ascii="宋体"/>
      <w:sz w:val="21"/>
    </w:rPr>
  </w:style>
  <w:style w:type="paragraph" w:customStyle="1" w:styleId="affffc">
    <w:name w:val="附录四级条标题"/>
    <w:basedOn w:val="affffd"/>
    <w:next w:val="afff3"/>
    <w:qFormat/>
    <w:rsid w:val="005C6281"/>
    <w:pPr>
      <w:numPr>
        <w:ilvl w:val="5"/>
      </w:numPr>
      <w:outlineLvl w:val="5"/>
    </w:pPr>
  </w:style>
  <w:style w:type="paragraph" w:customStyle="1" w:styleId="affffd">
    <w:name w:val="附录三级条标题"/>
    <w:basedOn w:val="af4"/>
    <w:next w:val="afff3"/>
    <w:qFormat/>
    <w:rsid w:val="005C6281"/>
    <w:pPr>
      <w:numPr>
        <w:ilvl w:val="4"/>
        <w:numId w:val="0"/>
      </w:numPr>
      <w:outlineLvl w:val="4"/>
    </w:pPr>
  </w:style>
  <w:style w:type="paragraph" w:customStyle="1" w:styleId="af4">
    <w:name w:val="附录二级条标题"/>
    <w:basedOn w:val="aff"/>
    <w:next w:val="afff3"/>
    <w:qFormat/>
    <w:rsid w:val="005C6281"/>
    <w:pPr>
      <w:widowControl/>
      <w:numPr>
        <w:ilvl w:val="3"/>
        <w:numId w:val="6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ffffe">
    <w:name w:val="四级无"/>
    <w:basedOn w:val="afffff"/>
    <w:rsid w:val="005C6281"/>
    <w:pPr>
      <w:tabs>
        <w:tab w:val="left" w:pos="2520"/>
      </w:tabs>
      <w:ind w:left="2519" w:hanging="419"/>
    </w:pPr>
    <w:rPr>
      <w:rFonts w:ascii="宋体" w:eastAsia="宋体"/>
    </w:rPr>
  </w:style>
  <w:style w:type="paragraph" w:customStyle="1" w:styleId="afffff">
    <w:name w:val="四级条标题"/>
    <w:basedOn w:val="afffff0"/>
    <w:next w:val="afff3"/>
    <w:qFormat/>
    <w:rsid w:val="005C6281"/>
    <w:pPr>
      <w:outlineLvl w:val="5"/>
    </w:pPr>
  </w:style>
  <w:style w:type="paragraph" w:customStyle="1" w:styleId="afffff0">
    <w:name w:val="三级条标题"/>
    <w:basedOn w:val="afffff1"/>
    <w:next w:val="afff3"/>
    <w:qFormat/>
    <w:rsid w:val="005C6281"/>
    <w:pPr>
      <w:outlineLvl w:val="4"/>
    </w:pPr>
  </w:style>
  <w:style w:type="paragraph" w:customStyle="1" w:styleId="afffff1">
    <w:name w:val="二级条标题"/>
    <w:basedOn w:val="afffff2"/>
    <w:next w:val="afff3"/>
    <w:link w:val="Char3"/>
    <w:qFormat/>
    <w:rsid w:val="005C6281"/>
    <w:pPr>
      <w:spacing w:before="50" w:after="50"/>
      <w:outlineLvl w:val="3"/>
    </w:pPr>
  </w:style>
  <w:style w:type="paragraph" w:customStyle="1" w:styleId="afffff2">
    <w:name w:val="一级条标题"/>
    <w:next w:val="afff3"/>
    <w:qFormat/>
    <w:rsid w:val="005C6281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ff3">
    <w:name w:val="公式编号"/>
    <w:basedOn w:val="afff3"/>
    <w:uiPriority w:val="99"/>
    <w:rsid w:val="005C6281"/>
    <w:pPr>
      <w:tabs>
        <w:tab w:val="clear" w:pos="4201"/>
        <w:tab w:val="clear" w:pos="9298"/>
      </w:tabs>
      <w:ind w:rightChars="425" w:right="893" w:firstLineChars="0" w:firstLine="0"/>
      <w:jc w:val="right"/>
    </w:pPr>
    <w:rPr>
      <w:rFonts w:ascii="Times New Roman"/>
      <w:szCs w:val="21"/>
    </w:rPr>
  </w:style>
  <w:style w:type="paragraph" w:customStyle="1" w:styleId="afffff4">
    <w:name w:val="标准书眉_奇数页"/>
    <w:next w:val="aff"/>
    <w:uiPriority w:val="99"/>
    <w:qFormat/>
    <w:rsid w:val="005C6281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f5">
    <w:name w:val="其他发布日期"/>
    <w:basedOn w:val="affffb"/>
    <w:rsid w:val="005C6281"/>
    <w:pPr>
      <w:framePr w:w="3997" w:h="471" w:hRule="exact" w:hSpace="0" w:vSpace="181" w:wrap="around" w:vAnchor="page" w:hAnchor="text" w:x="1419" w:y="14097"/>
    </w:pPr>
  </w:style>
  <w:style w:type="paragraph" w:customStyle="1" w:styleId="a4">
    <w:name w:val="附录图标题"/>
    <w:basedOn w:val="aff"/>
    <w:next w:val="afff3"/>
    <w:qFormat/>
    <w:rsid w:val="005C6281"/>
    <w:pPr>
      <w:numPr>
        <w:ilvl w:val="1"/>
        <w:numId w:val="7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 w:hAnsi="Times New Roman"/>
    </w:rPr>
  </w:style>
  <w:style w:type="paragraph" w:customStyle="1" w:styleId="afffff6">
    <w:name w:val="封面正文"/>
    <w:qFormat/>
    <w:rsid w:val="005C6281"/>
    <w:pPr>
      <w:jc w:val="both"/>
    </w:pPr>
  </w:style>
  <w:style w:type="paragraph" w:customStyle="1" w:styleId="afffff7">
    <w:name w:val="图的脚注"/>
    <w:next w:val="afff3"/>
    <w:qFormat/>
    <w:rsid w:val="005C6281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8">
    <w:name w:val="标准书脚_奇数页"/>
    <w:uiPriority w:val="99"/>
    <w:qFormat/>
    <w:rsid w:val="005C6281"/>
    <w:pPr>
      <w:spacing w:before="120"/>
      <w:jc w:val="right"/>
    </w:pPr>
    <w:rPr>
      <w:sz w:val="18"/>
    </w:rPr>
  </w:style>
  <w:style w:type="paragraph" w:customStyle="1" w:styleId="afffff9">
    <w:name w:val="标准书眉一"/>
    <w:qFormat/>
    <w:rsid w:val="005C6281"/>
    <w:pPr>
      <w:jc w:val="both"/>
    </w:pPr>
  </w:style>
  <w:style w:type="paragraph" w:customStyle="1" w:styleId="a6">
    <w:name w:val="列项●（二级）"/>
    <w:rsid w:val="005C6281"/>
    <w:pPr>
      <w:numPr>
        <w:ilvl w:val="1"/>
        <w:numId w:val="8"/>
      </w:numPr>
      <w:tabs>
        <w:tab w:val="clear" w:pos="760"/>
      </w:tabs>
      <w:jc w:val="both"/>
    </w:pPr>
    <w:rPr>
      <w:rFonts w:ascii="宋体"/>
      <w:sz w:val="21"/>
    </w:rPr>
  </w:style>
  <w:style w:type="paragraph" w:customStyle="1" w:styleId="afe">
    <w:name w:val="五级无标题条"/>
    <w:basedOn w:val="aff"/>
    <w:uiPriority w:val="99"/>
    <w:qFormat/>
    <w:rsid w:val="005C6281"/>
    <w:pPr>
      <w:numPr>
        <w:ilvl w:val="6"/>
        <w:numId w:val="2"/>
      </w:numPr>
    </w:pPr>
    <w:rPr>
      <w:rFonts w:ascii="Times New Roman" w:hAnsi="Times New Roman"/>
      <w:szCs w:val="24"/>
    </w:rPr>
  </w:style>
  <w:style w:type="paragraph" w:customStyle="1" w:styleId="afc">
    <w:name w:val="三级无标题条"/>
    <w:basedOn w:val="aff"/>
    <w:uiPriority w:val="99"/>
    <w:qFormat/>
    <w:rsid w:val="005C6281"/>
    <w:pPr>
      <w:numPr>
        <w:ilvl w:val="4"/>
        <w:numId w:val="2"/>
      </w:numPr>
    </w:pPr>
    <w:rPr>
      <w:rFonts w:ascii="Times New Roman" w:hAnsi="Times New Roman"/>
      <w:szCs w:val="24"/>
    </w:rPr>
  </w:style>
  <w:style w:type="paragraph" w:styleId="afffffa">
    <w:name w:val="List Paragraph"/>
    <w:basedOn w:val="aff"/>
    <w:link w:val="afffffb"/>
    <w:uiPriority w:val="34"/>
    <w:qFormat/>
    <w:rsid w:val="005C6281"/>
    <w:pPr>
      <w:ind w:firstLineChars="200" w:firstLine="420"/>
    </w:pPr>
  </w:style>
  <w:style w:type="paragraph" w:customStyle="1" w:styleId="afffffc">
    <w:name w:val="参考文献、索引标题"/>
    <w:basedOn w:val="afffffd"/>
    <w:next w:val="aff"/>
    <w:qFormat/>
    <w:rsid w:val="005C6281"/>
    <w:pPr>
      <w:keepNext w:val="0"/>
      <w:pageBreakBefore w:val="0"/>
      <w:spacing w:after="200"/>
    </w:pPr>
    <w:rPr>
      <w:sz w:val="21"/>
    </w:rPr>
  </w:style>
  <w:style w:type="paragraph" w:customStyle="1" w:styleId="afffffd">
    <w:name w:val="前言、引言标题"/>
    <w:next w:val="aff"/>
    <w:qFormat/>
    <w:rsid w:val="005C6281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e">
    <w:name w:val="其他发布部门"/>
    <w:basedOn w:val="affffff"/>
    <w:uiPriority w:val="99"/>
    <w:qFormat/>
    <w:rsid w:val="005C6281"/>
    <w:pPr>
      <w:framePr w:wrap="around"/>
      <w:spacing w:line="240" w:lineRule="atLeast"/>
    </w:pPr>
    <w:rPr>
      <w:rFonts w:ascii="黑体" w:eastAsia="黑体"/>
      <w:b w:val="0"/>
    </w:rPr>
  </w:style>
  <w:style w:type="paragraph" w:customStyle="1" w:styleId="affffff">
    <w:name w:val="发布部门"/>
    <w:next w:val="afff3"/>
    <w:uiPriority w:val="99"/>
    <w:qFormat/>
    <w:rsid w:val="005C6281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ffff0">
    <w:name w:val="表格内容"/>
    <w:basedOn w:val="afff3"/>
    <w:uiPriority w:val="99"/>
    <w:qFormat/>
    <w:rsid w:val="005C6281"/>
    <w:pPr>
      <w:tabs>
        <w:tab w:val="clear" w:pos="4201"/>
        <w:tab w:val="clear" w:pos="9298"/>
      </w:tabs>
      <w:ind w:firstLineChars="0" w:firstLine="0"/>
      <w:jc w:val="center"/>
    </w:pPr>
    <w:rPr>
      <w:rFonts w:ascii="Times New Roman"/>
      <w:sz w:val="18"/>
      <w:szCs w:val="18"/>
    </w:rPr>
  </w:style>
  <w:style w:type="paragraph" w:customStyle="1" w:styleId="af5">
    <w:name w:val="附录字母编号列项（一级）"/>
    <w:qFormat/>
    <w:rsid w:val="005C6281"/>
    <w:pPr>
      <w:numPr>
        <w:numId w:val="5"/>
      </w:numPr>
    </w:pPr>
    <w:rPr>
      <w:rFonts w:ascii="宋体"/>
      <w:sz w:val="21"/>
    </w:rPr>
  </w:style>
  <w:style w:type="paragraph" w:customStyle="1" w:styleId="affffff1">
    <w:name w:val="封面标准文稿类别"/>
    <w:uiPriority w:val="99"/>
    <w:rsid w:val="005C6281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2">
    <w:name w:val="注×：（正文）"/>
    <w:rsid w:val="005C6281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fff2">
    <w:name w:val="一级无"/>
    <w:basedOn w:val="afffff2"/>
    <w:qFormat/>
    <w:rsid w:val="005C6281"/>
    <w:pPr>
      <w:tabs>
        <w:tab w:val="left" w:pos="1260"/>
      </w:tabs>
      <w:ind w:hanging="419"/>
    </w:pPr>
    <w:rPr>
      <w:rFonts w:ascii="宋体" w:eastAsia="宋体"/>
    </w:rPr>
  </w:style>
  <w:style w:type="paragraph" w:customStyle="1" w:styleId="affffff3">
    <w:name w:val="标准书脚_偶数页"/>
    <w:qFormat/>
    <w:rsid w:val="005C6281"/>
    <w:pPr>
      <w:spacing w:before="120"/>
    </w:pPr>
    <w:rPr>
      <w:sz w:val="18"/>
    </w:rPr>
  </w:style>
  <w:style w:type="paragraph" w:customStyle="1" w:styleId="affffff4">
    <w:name w:val="示例内容"/>
    <w:rsid w:val="005C6281"/>
    <w:pPr>
      <w:ind w:firstLineChars="200" w:firstLine="200"/>
    </w:pPr>
    <w:rPr>
      <w:rFonts w:ascii="宋体"/>
      <w:sz w:val="18"/>
      <w:szCs w:val="18"/>
    </w:rPr>
  </w:style>
  <w:style w:type="paragraph" w:customStyle="1" w:styleId="affffff5">
    <w:name w:val="附录五级无"/>
    <w:basedOn w:val="affffff6"/>
    <w:qFormat/>
    <w:rsid w:val="005C6281"/>
    <w:pPr>
      <w:numPr>
        <w:ilvl w:val="0"/>
      </w:numPr>
      <w:ind w:left="1172" w:hanging="629"/>
    </w:pPr>
    <w:rPr>
      <w:rFonts w:ascii="宋体" w:eastAsia="宋体"/>
      <w:szCs w:val="21"/>
    </w:rPr>
  </w:style>
  <w:style w:type="paragraph" w:customStyle="1" w:styleId="affffff6">
    <w:name w:val="附录五级条标题"/>
    <w:basedOn w:val="affffc"/>
    <w:next w:val="afff3"/>
    <w:qFormat/>
    <w:rsid w:val="005C6281"/>
    <w:pPr>
      <w:numPr>
        <w:ilvl w:val="6"/>
      </w:numPr>
      <w:outlineLvl w:val="6"/>
    </w:pPr>
  </w:style>
  <w:style w:type="paragraph" w:customStyle="1" w:styleId="27">
    <w:name w:val="封面标准名称2"/>
    <w:basedOn w:val="affffff7"/>
    <w:rsid w:val="005C6281"/>
    <w:pPr>
      <w:framePr w:w="9639" w:h="6917" w:hRule="exact" w:wrap="around" w:vAnchor="page" w:hAnchor="page" w:xAlign="center" w:y="4469" w:anchorLock="1"/>
      <w:spacing w:beforeLines="630"/>
    </w:pPr>
  </w:style>
  <w:style w:type="paragraph" w:customStyle="1" w:styleId="affffff7">
    <w:name w:val="封面标准名称"/>
    <w:uiPriority w:val="99"/>
    <w:qFormat/>
    <w:rsid w:val="005C6281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d">
    <w:name w:val="四级无标题条"/>
    <w:basedOn w:val="aff"/>
    <w:uiPriority w:val="99"/>
    <w:qFormat/>
    <w:rsid w:val="005C6281"/>
    <w:pPr>
      <w:numPr>
        <w:ilvl w:val="5"/>
        <w:numId w:val="2"/>
      </w:numPr>
    </w:pPr>
    <w:rPr>
      <w:rFonts w:ascii="Times New Roman" w:hAnsi="Times New Roman"/>
      <w:szCs w:val="24"/>
    </w:rPr>
  </w:style>
  <w:style w:type="paragraph" w:customStyle="1" w:styleId="ae">
    <w:name w:val="正文图标题"/>
    <w:next w:val="afff3"/>
    <w:rsid w:val="005C6281"/>
    <w:pPr>
      <w:numPr>
        <w:numId w:val="10"/>
      </w:numPr>
      <w:jc w:val="center"/>
    </w:pPr>
    <w:rPr>
      <w:rFonts w:ascii="黑体" w:eastAsia="黑体"/>
      <w:sz w:val="21"/>
    </w:rPr>
  </w:style>
  <w:style w:type="paragraph" w:customStyle="1" w:styleId="affffff8">
    <w:name w:val="标准书眉_偶数页"/>
    <w:basedOn w:val="aff"/>
    <w:next w:val="aff"/>
    <w:qFormat/>
    <w:rsid w:val="005C6281"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hAnsi="Times New Roman"/>
      <w:kern w:val="0"/>
      <w:szCs w:val="20"/>
    </w:rPr>
  </w:style>
  <w:style w:type="paragraph" w:customStyle="1" w:styleId="a1">
    <w:name w:val="图表脚注说明"/>
    <w:basedOn w:val="aff"/>
    <w:qFormat/>
    <w:rsid w:val="005C6281"/>
    <w:pPr>
      <w:numPr>
        <w:numId w:val="11"/>
      </w:numPr>
    </w:pPr>
    <w:rPr>
      <w:rFonts w:ascii="宋体" w:hAnsi="Times New Roman"/>
      <w:sz w:val="18"/>
      <w:szCs w:val="18"/>
    </w:rPr>
  </w:style>
  <w:style w:type="paragraph" w:customStyle="1" w:styleId="affffff9">
    <w:name w:val="图表脚注"/>
    <w:next w:val="afff3"/>
    <w:uiPriority w:val="99"/>
    <w:rsid w:val="005C6281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a">
    <w:name w:val="终结线"/>
    <w:basedOn w:val="aff"/>
    <w:qFormat/>
    <w:rsid w:val="005C6281"/>
    <w:pPr>
      <w:framePr w:hSpace="181" w:vSpace="181" w:wrap="around" w:vAnchor="text" w:hAnchor="margin" w:xAlign="center" w:y="285"/>
    </w:pPr>
    <w:rPr>
      <w:rFonts w:ascii="Times New Roman" w:hAnsi="Times New Roman"/>
      <w:szCs w:val="24"/>
    </w:rPr>
  </w:style>
  <w:style w:type="paragraph" w:customStyle="1" w:styleId="28">
    <w:name w:val="封面标准号2"/>
    <w:basedOn w:val="15"/>
    <w:rsid w:val="005C6281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5">
    <w:name w:val="封面标准号1"/>
    <w:rsid w:val="005C628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9">
    <w:name w:val="列出段落2"/>
    <w:basedOn w:val="aff"/>
    <w:uiPriority w:val="34"/>
    <w:qFormat/>
    <w:rsid w:val="005C6281"/>
    <w:pPr>
      <w:ind w:firstLineChars="200" w:firstLine="420"/>
    </w:pPr>
  </w:style>
  <w:style w:type="paragraph" w:customStyle="1" w:styleId="af0">
    <w:name w:val="附录表标题"/>
    <w:basedOn w:val="aff"/>
    <w:next w:val="afff3"/>
    <w:qFormat/>
    <w:rsid w:val="005C6281"/>
    <w:pPr>
      <w:numPr>
        <w:ilvl w:val="1"/>
        <w:numId w:val="1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 w:hAnsi="Times New Roman"/>
    </w:rPr>
  </w:style>
  <w:style w:type="paragraph" w:customStyle="1" w:styleId="af3">
    <w:name w:val="附录章标题"/>
    <w:next w:val="afff3"/>
    <w:qFormat/>
    <w:rsid w:val="005C6281"/>
    <w:pPr>
      <w:numPr>
        <w:ilvl w:val="1"/>
        <w:numId w:val="6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b">
    <w:name w:val="二级无"/>
    <w:basedOn w:val="afffff1"/>
    <w:rsid w:val="005C6281"/>
    <w:pPr>
      <w:tabs>
        <w:tab w:val="left" w:pos="0"/>
      </w:tabs>
      <w:ind w:left="1679" w:hanging="1"/>
    </w:pPr>
    <w:rPr>
      <w:rFonts w:ascii="宋体" w:eastAsia="宋体"/>
    </w:rPr>
  </w:style>
  <w:style w:type="paragraph" w:customStyle="1" w:styleId="aa">
    <w:name w:val="数字编号列项（二级）"/>
    <w:qFormat/>
    <w:rsid w:val="005C6281"/>
    <w:pPr>
      <w:numPr>
        <w:ilvl w:val="1"/>
        <w:numId w:val="13"/>
      </w:numPr>
      <w:ind w:leftChars="400" w:left="400" w:hangingChars="200" w:hanging="200"/>
      <w:jc w:val="both"/>
    </w:pPr>
    <w:rPr>
      <w:rFonts w:ascii="宋体"/>
      <w:sz w:val="21"/>
    </w:rPr>
  </w:style>
  <w:style w:type="paragraph" w:customStyle="1" w:styleId="affffffc">
    <w:name w:val="目次、索引正文"/>
    <w:uiPriority w:val="99"/>
    <w:qFormat/>
    <w:rsid w:val="005C6281"/>
    <w:pPr>
      <w:spacing w:line="320" w:lineRule="exact"/>
      <w:jc w:val="both"/>
    </w:pPr>
    <w:rPr>
      <w:rFonts w:ascii="宋体"/>
      <w:sz w:val="21"/>
    </w:rPr>
  </w:style>
  <w:style w:type="paragraph" w:customStyle="1" w:styleId="af">
    <w:name w:val="附录表标号"/>
    <w:basedOn w:val="aff"/>
    <w:next w:val="afff3"/>
    <w:qFormat/>
    <w:rsid w:val="005C6281"/>
    <w:pPr>
      <w:numPr>
        <w:numId w:val="1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5">
    <w:name w:val="列项——（一级）"/>
    <w:rsid w:val="005C6281"/>
    <w:pPr>
      <w:widowControl w:val="0"/>
      <w:numPr>
        <w:numId w:val="8"/>
      </w:numPr>
      <w:jc w:val="both"/>
    </w:pPr>
    <w:rPr>
      <w:rFonts w:ascii="宋体"/>
      <w:sz w:val="21"/>
    </w:rPr>
  </w:style>
  <w:style w:type="paragraph" w:customStyle="1" w:styleId="affffffd">
    <w:name w:val="附录一级条标题"/>
    <w:basedOn w:val="af3"/>
    <w:next w:val="afff3"/>
    <w:qFormat/>
    <w:rsid w:val="005C6281"/>
    <w:pPr>
      <w:numPr>
        <w:ilvl w:val="2"/>
        <w:numId w:val="0"/>
      </w:numPr>
      <w:autoSpaceDN w:val="0"/>
      <w:spacing w:beforeLines="50" w:afterLines="50"/>
      <w:outlineLvl w:val="2"/>
    </w:pPr>
  </w:style>
  <w:style w:type="paragraph" w:customStyle="1" w:styleId="a0">
    <w:name w:val="示例"/>
    <w:next w:val="afff3"/>
    <w:rsid w:val="005C6281"/>
    <w:pPr>
      <w:numPr>
        <w:numId w:val="14"/>
      </w:numPr>
      <w:tabs>
        <w:tab w:val="clear" w:pos="1120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e">
    <w:name w:val="列项说明"/>
    <w:basedOn w:val="aff"/>
    <w:rsid w:val="005C6281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 w:hAnsi="Times New Roman"/>
      <w:kern w:val="0"/>
      <w:szCs w:val="20"/>
    </w:rPr>
  </w:style>
  <w:style w:type="paragraph" w:customStyle="1" w:styleId="afffffff">
    <w:name w:val="列项说明数字编号"/>
    <w:rsid w:val="005C6281"/>
    <w:pPr>
      <w:ind w:leftChars="400" w:left="600" w:hangingChars="200" w:hanging="200"/>
    </w:pPr>
    <w:rPr>
      <w:rFonts w:ascii="宋体"/>
      <w:sz w:val="21"/>
    </w:rPr>
  </w:style>
  <w:style w:type="paragraph" w:customStyle="1" w:styleId="afffffff0">
    <w:name w:val="参考文献"/>
    <w:basedOn w:val="aff"/>
    <w:next w:val="afff3"/>
    <w:rsid w:val="005C6281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9">
    <w:name w:val="字母编号列项（一级）"/>
    <w:qFormat/>
    <w:rsid w:val="005C6281"/>
    <w:pPr>
      <w:numPr>
        <w:numId w:val="13"/>
      </w:numPr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1">
    <w:name w:val="条文脚注"/>
    <w:basedOn w:val="afff4"/>
    <w:rsid w:val="005C6281"/>
    <w:pPr>
      <w:ind w:leftChars="200" w:left="780" w:hangingChars="200" w:hanging="360"/>
      <w:jc w:val="both"/>
    </w:pPr>
    <w:rPr>
      <w:rFonts w:ascii="宋体"/>
    </w:rPr>
  </w:style>
  <w:style w:type="paragraph" w:customStyle="1" w:styleId="afffffff2">
    <w:name w:val="目次、标准名称标题"/>
    <w:basedOn w:val="aff"/>
    <w:next w:val="aff"/>
    <w:qFormat/>
    <w:rsid w:val="005C628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/>
      <w:kern w:val="0"/>
      <w:sz w:val="32"/>
      <w:szCs w:val="20"/>
    </w:rPr>
  </w:style>
  <w:style w:type="paragraph" w:customStyle="1" w:styleId="afffffff3">
    <w:name w:val="附录公式编号制表符"/>
    <w:basedOn w:val="aff"/>
    <w:next w:val="afff3"/>
    <w:qFormat/>
    <w:rsid w:val="005C6281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/>
      <w:kern w:val="0"/>
      <w:szCs w:val="20"/>
    </w:rPr>
  </w:style>
  <w:style w:type="paragraph" w:customStyle="1" w:styleId="afffffff4">
    <w:name w:val="五级条标题"/>
    <w:basedOn w:val="afffff"/>
    <w:next w:val="afff3"/>
    <w:qFormat/>
    <w:rsid w:val="005C6281"/>
    <w:pPr>
      <w:outlineLvl w:val="6"/>
    </w:pPr>
  </w:style>
  <w:style w:type="paragraph" w:customStyle="1" w:styleId="afffffff5">
    <w:name w:val="其他标准称谓"/>
    <w:rsid w:val="005C6281"/>
    <w:pPr>
      <w:spacing w:line="240" w:lineRule="atLeast"/>
      <w:jc w:val="distribute"/>
    </w:pPr>
    <w:rPr>
      <w:rFonts w:ascii="黑体" w:eastAsia="黑体" w:hAnsi="宋体"/>
      <w:sz w:val="52"/>
    </w:rPr>
  </w:style>
  <w:style w:type="paragraph" w:customStyle="1" w:styleId="afffffff6">
    <w:name w:val="无标题条"/>
    <w:next w:val="afff3"/>
    <w:uiPriority w:val="99"/>
    <w:rsid w:val="005C6281"/>
    <w:pPr>
      <w:jc w:val="both"/>
    </w:pPr>
    <w:rPr>
      <w:sz w:val="21"/>
    </w:rPr>
  </w:style>
  <w:style w:type="paragraph" w:customStyle="1" w:styleId="afffffff7">
    <w:name w:val="标准标志"/>
    <w:next w:val="aff"/>
    <w:qFormat/>
    <w:rsid w:val="005C6281"/>
    <w:pPr>
      <w:framePr w:w="2268" w:h="1392" w:hRule="exact" w:wrap="around" w:hAnchor="margin" w:x="6748" w:y="171" w:anchorLock="1"/>
      <w:shd w:val="solid" w:color="FFFFFF" w:fill="FFFFFF"/>
      <w:spacing w:line="240" w:lineRule="atLeast"/>
      <w:jc w:val="right"/>
    </w:pPr>
    <w:rPr>
      <w:b/>
      <w:w w:val="130"/>
      <w:sz w:val="96"/>
    </w:rPr>
  </w:style>
  <w:style w:type="paragraph" w:customStyle="1" w:styleId="2a">
    <w:name w:val="封面标准文稿编辑信息2"/>
    <w:basedOn w:val="afffffff8"/>
    <w:rsid w:val="005C6281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afffffff8">
    <w:name w:val="封面标准文稿编辑信息"/>
    <w:rsid w:val="005C6281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ff9">
    <w:name w:val="附录四级无"/>
    <w:basedOn w:val="affffc"/>
    <w:rsid w:val="005C6281"/>
    <w:pPr>
      <w:numPr>
        <w:ilvl w:val="0"/>
      </w:numPr>
      <w:tabs>
        <w:tab w:val="clear" w:pos="360"/>
      </w:tabs>
      <w:ind w:left="1172" w:hanging="629"/>
    </w:pPr>
    <w:rPr>
      <w:rFonts w:ascii="宋体" w:eastAsia="宋体"/>
      <w:szCs w:val="21"/>
    </w:rPr>
  </w:style>
  <w:style w:type="paragraph" w:customStyle="1" w:styleId="af8">
    <w:name w:val="列项——"/>
    <w:uiPriority w:val="99"/>
    <w:qFormat/>
    <w:rsid w:val="005C6281"/>
    <w:pPr>
      <w:widowControl w:val="0"/>
      <w:numPr>
        <w:numId w:val="15"/>
      </w:numPr>
      <w:tabs>
        <w:tab w:val="clear" w:pos="1140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c">
    <w:name w:val="注×："/>
    <w:rsid w:val="005C6281"/>
    <w:pPr>
      <w:widowControl w:val="0"/>
      <w:numPr>
        <w:numId w:val="16"/>
      </w:numPr>
      <w:tabs>
        <w:tab w:val="clear" w:pos="90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ffa">
    <w:name w:val="示例后文字"/>
    <w:basedOn w:val="afff3"/>
    <w:next w:val="afff3"/>
    <w:qFormat/>
    <w:rsid w:val="005C6281"/>
    <w:pPr>
      <w:ind w:firstLine="360"/>
    </w:pPr>
    <w:rPr>
      <w:sz w:val="18"/>
    </w:rPr>
  </w:style>
  <w:style w:type="paragraph" w:customStyle="1" w:styleId="afffffffb">
    <w:name w:val="文献分类号"/>
    <w:rsid w:val="005C6281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fc">
    <w:name w:val="三级无"/>
    <w:basedOn w:val="afffff0"/>
    <w:rsid w:val="005C6281"/>
    <w:pPr>
      <w:tabs>
        <w:tab w:val="left" w:pos="2100"/>
      </w:tabs>
      <w:ind w:left="2099" w:hanging="419"/>
    </w:pPr>
    <w:rPr>
      <w:rFonts w:ascii="宋体" w:eastAsia="宋体"/>
    </w:rPr>
  </w:style>
  <w:style w:type="paragraph" w:customStyle="1" w:styleId="afffffffd">
    <w:name w:val="附录三级无"/>
    <w:basedOn w:val="affffd"/>
    <w:rsid w:val="005C6281"/>
    <w:pPr>
      <w:numPr>
        <w:ilvl w:val="0"/>
      </w:numPr>
      <w:tabs>
        <w:tab w:val="clear" w:pos="360"/>
      </w:tabs>
      <w:ind w:left="1172" w:hanging="629"/>
    </w:pPr>
    <w:rPr>
      <w:rFonts w:ascii="宋体" w:eastAsia="宋体"/>
      <w:szCs w:val="21"/>
    </w:rPr>
  </w:style>
  <w:style w:type="paragraph" w:customStyle="1" w:styleId="Default">
    <w:name w:val="Default"/>
    <w:uiPriority w:val="99"/>
    <w:qFormat/>
    <w:rsid w:val="005C628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aff"/>
    <w:next w:val="aff"/>
    <w:uiPriority w:val="99"/>
    <w:rsid w:val="005C6281"/>
    <w:pPr>
      <w:autoSpaceDE w:val="0"/>
      <w:autoSpaceDN w:val="0"/>
      <w:adjustRightInd w:val="0"/>
      <w:jc w:val="left"/>
    </w:pPr>
    <w:rPr>
      <w:rFonts w:ascii="EUAlbertina" w:eastAsia="EUAlbertina" w:hAnsi="Times New Roman"/>
      <w:kern w:val="0"/>
      <w:sz w:val="24"/>
      <w:szCs w:val="24"/>
    </w:rPr>
  </w:style>
  <w:style w:type="paragraph" w:customStyle="1" w:styleId="afffffffe">
    <w:name w:val="正文公式编号制表符"/>
    <w:basedOn w:val="afff3"/>
    <w:next w:val="afff3"/>
    <w:qFormat/>
    <w:rsid w:val="005C6281"/>
    <w:pPr>
      <w:ind w:firstLineChars="0" w:firstLine="0"/>
    </w:pPr>
  </w:style>
  <w:style w:type="paragraph" w:customStyle="1" w:styleId="af1">
    <w:name w:val="正文表标题"/>
    <w:next w:val="afff3"/>
    <w:rsid w:val="005C6281"/>
    <w:pPr>
      <w:numPr>
        <w:numId w:val="17"/>
      </w:numPr>
      <w:jc w:val="center"/>
    </w:pPr>
    <w:rPr>
      <w:rFonts w:ascii="黑体" w:eastAsia="黑体"/>
      <w:sz w:val="21"/>
    </w:rPr>
  </w:style>
  <w:style w:type="paragraph" w:customStyle="1" w:styleId="16">
    <w:name w:val="修订1"/>
    <w:uiPriority w:val="99"/>
    <w:rsid w:val="005C6281"/>
    <w:rPr>
      <w:rFonts w:ascii="Calibri" w:hAnsi="Calibri"/>
      <w:kern w:val="2"/>
      <w:sz w:val="21"/>
      <w:szCs w:val="21"/>
    </w:rPr>
  </w:style>
  <w:style w:type="paragraph" w:customStyle="1" w:styleId="a7">
    <w:name w:val="列项◆（三级）"/>
    <w:basedOn w:val="aff"/>
    <w:rsid w:val="005C6281"/>
    <w:pPr>
      <w:numPr>
        <w:ilvl w:val="2"/>
        <w:numId w:val="8"/>
      </w:numPr>
    </w:pPr>
    <w:rPr>
      <w:rFonts w:ascii="宋体" w:hAnsi="Times New Roman"/>
    </w:rPr>
  </w:style>
  <w:style w:type="paragraph" w:customStyle="1" w:styleId="affffffff">
    <w:name w:val="其他标准标志"/>
    <w:basedOn w:val="afffffff7"/>
    <w:rsid w:val="005C6281"/>
    <w:pPr>
      <w:framePr w:w="6101" w:h="1389" w:hRule="exact" w:hSpace="181" w:vSpace="181" w:wrap="around" w:vAnchor="page" w:hAnchor="page" w:x="4673" w:y="942"/>
      <w:spacing w:line="0" w:lineRule="atLeast"/>
    </w:pPr>
    <w:rPr>
      <w:szCs w:val="96"/>
    </w:rPr>
  </w:style>
  <w:style w:type="paragraph" w:customStyle="1" w:styleId="affffffff0">
    <w:name w:val="附录二级无"/>
    <w:basedOn w:val="af4"/>
    <w:rsid w:val="005C6281"/>
    <w:pPr>
      <w:numPr>
        <w:ilvl w:val="0"/>
        <w:numId w:val="0"/>
      </w:numPr>
      <w:tabs>
        <w:tab w:val="clear" w:pos="360"/>
      </w:tabs>
      <w:ind w:left="1172" w:hanging="629"/>
    </w:pPr>
    <w:rPr>
      <w:rFonts w:ascii="宋体" w:eastAsia="宋体"/>
      <w:szCs w:val="21"/>
    </w:rPr>
  </w:style>
  <w:style w:type="paragraph" w:customStyle="1" w:styleId="2b">
    <w:name w:val="封面标准文稿类别2"/>
    <w:basedOn w:val="affffff1"/>
    <w:rsid w:val="005C6281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affffffff1">
    <w:name w:val="封面标准代替信息"/>
    <w:basedOn w:val="28"/>
    <w:rsid w:val="005C6281"/>
    <w:pPr>
      <w:framePr w:wrap="around"/>
      <w:spacing w:before="57"/>
    </w:pPr>
    <w:rPr>
      <w:rFonts w:ascii="宋体"/>
      <w:sz w:val="21"/>
    </w:rPr>
  </w:style>
  <w:style w:type="paragraph" w:customStyle="1" w:styleId="a3">
    <w:name w:val="附录图标号"/>
    <w:basedOn w:val="aff"/>
    <w:qFormat/>
    <w:rsid w:val="005C6281"/>
    <w:pPr>
      <w:keepNext/>
      <w:pageBreakBefore/>
      <w:widowControl/>
      <w:numPr>
        <w:numId w:val="7"/>
      </w:numPr>
      <w:spacing w:line="14" w:lineRule="exact"/>
      <w:ind w:left="0" w:firstLine="363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8">
    <w:name w:val="列项·"/>
    <w:uiPriority w:val="99"/>
    <w:qFormat/>
    <w:rsid w:val="005C6281"/>
    <w:pPr>
      <w:numPr>
        <w:numId w:val="18"/>
      </w:numPr>
      <w:tabs>
        <w:tab w:val="clear" w:pos="11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ff2">
    <w:name w:val="其他实施日期"/>
    <w:basedOn w:val="affffa"/>
    <w:qFormat/>
    <w:rsid w:val="005C6281"/>
    <w:pPr>
      <w:framePr w:w="3997" w:h="471" w:hRule="exact" w:vSpace="181" w:wrap="around" w:vAnchor="page" w:hAnchor="text" w:x="7089" w:y="14097"/>
    </w:pPr>
  </w:style>
  <w:style w:type="paragraph" w:customStyle="1" w:styleId="ab">
    <w:name w:val="编号列项（三级）"/>
    <w:qFormat/>
    <w:rsid w:val="005C6281"/>
    <w:pPr>
      <w:numPr>
        <w:ilvl w:val="2"/>
        <w:numId w:val="13"/>
      </w:numPr>
    </w:pPr>
    <w:rPr>
      <w:rFonts w:ascii="宋体"/>
      <w:sz w:val="21"/>
    </w:rPr>
  </w:style>
  <w:style w:type="paragraph" w:customStyle="1" w:styleId="affffffff3">
    <w:name w:val="标准称谓"/>
    <w:next w:val="aff"/>
    <w:qFormat/>
    <w:rsid w:val="005C6281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ffff4">
    <w:name w:val="附录一级无"/>
    <w:basedOn w:val="affffffd"/>
    <w:rsid w:val="005C6281"/>
    <w:pPr>
      <w:numPr>
        <w:ilvl w:val="0"/>
      </w:numPr>
      <w:tabs>
        <w:tab w:val="clear" w:pos="360"/>
      </w:tabs>
      <w:ind w:left="1172" w:hanging="629"/>
    </w:pPr>
    <w:rPr>
      <w:rFonts w:ascii="宋体" w:eastAsia="宋体"/>
      <w:szCs w:val="21"/>
    </w:rPr>
  </w:style>
  <w:style w:type="paragraph" w:customStyle="1" w:styleId="af2">
    <w:name w:val="附录标识"/>
    <w:basedOn w:val="aff"/>
    <w:next w:val="aff"/>
    <w:qFormat/>
    <w:rsid w:val="005C6281"/>
    <w:pPr>
      <w:keepNext/>
      <w:widowControl/>
      <w:numPr>
        <w:numId w:val="6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Style133">
    <w:name w:val="_Style 133"/>
    <w:rsid w:val="005C6281"/>
    <w:rPr>
      <w:rFonts w:ascii="Calibri" w:hAnsi="Calibri"/>
    </w:rPr>
  </w:style>
  <w:style w:type="paragraph" w:customStyle="1" w:styleId="affffffff5">
    <w:name w:val="五级无"/>
    <w:basedOn w:val="afffffff4"/>
    <w:qFormat/>
    <w:rsid w:val="005C6281"/>
    <w:pPr>
      <w:tabs>
        <w:tab w:val="left" w:pos="2940"/>
      </w:tabs>
      <w:ind w:left="2939" w:hanging="419"/>
    </w:pPr>
    <w:rPr>
      <w:rFonts w:ascii="宋体" w:eastAsia="宋体"/>
    </w:rPr>
  </w:style>
  <w:style w:type="paragraph" w:customStyle="1" w:styleId="affffffff6">
    <w:name w:val="图标脚注说明"/>
    <w:basedOn w:val="afff3"/>
    <w:rsid w:val="005C6281"/>
    <w:pPr>
      <w:ind w:left="840" w:firstLineChars="0" w:hanging="420"/>
    </w:pPr>
    <w:rPr>
      <w:sz w:val="18"/>
      <w:szCs w:val="18"/>
    </w:rPr>
  </w:style>
  <w:style w:type="paragraph" w:customStyle="1" w:styleId="affffffff7">
    <w:name w:val="附录条文"/>
    <w:basedOn w:val="aff"/>
    <w:uiPriority w:val="99"/>
    <w:rsid w:val="005C6281"/>
    <w:pPr>
      <w:spacing w:line="300" w:lineRule="auto"/>
      <w:ind w:firstLine="425"/>
      <w:jc w:val="left"/>
    </w:pPr>
    <w:rPr>
      <w:rFonts w:ascii="Times New Roman" w:hAnsi="Times New Roman"/>
      <w:kern w:val="0"/>
    </w:rPr>
  </w:style>
  <w:style w:type="table" w:customStyle="1" w:styleId="17">
    <w:name w:val="网格型1"/>
    <w:basedOn w:val="aff1"/>
    <w:uiPriority w:val="59"/>
    <w:rsid w:val="005C6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2">
    <w:name w:val="级别4"/>
    <w:basedOn w:val="aff"/>
    <w:link w:val="43"/>
    <w:qFormat/>
    <w:rsid w:val="00DA32F8"/>
    <w:pPr>
      <w:widowControl/>
      <w:spacing w:line="360" w:lineRule="auto"/>
      <w:ind w:firstLine="567"/>
      <w:jc w:val="left"/>
    </w:pPr>
    <w:rPr>
      <w:rFonts w:ascii="Times New Roman" w:hAnsi="Times New Roman"/>
      <w:bCs/>
      <w:sz w:val="24"/>
    </w:rPr>
  </w:style>
  <w:style w:type="character" w:customStyle="1" w:styleId="43">
    <w:name w:val="级别4 字符"/>
    <w:link w:val="42"/>
    <w:rsid w:val="00DA32F8"/>
    <w:rPr>
      <w:rFonts w:cs="Times New Roman"/>
      <w:bCs/>
      <w:kern w:val="2"/>
      <w:sz w:val="24"/>
      <w:szCs w:val="21"/>
    </w:rPr>
  </w:style>
  <w:style w:type="paragraph" w:customStyle="1" w:styleId="affffffff8">
    <w:name w:val="缩进正文"/>
    <w:link w:val="affffffff9"/>
    <w:qFormat/>
    <w:rsid w:val="00EF1CDC"/>
    <w:pPr>
      <w:spacing w:line="360" w:lineRule="auto"/>
    </w:pPr>
    <w:rPr>
      <w:kern w:val="2"/>
      <w:sz w:val="24"/>
      <w:szCs w:val="21"/>
    </w:rPr>
  </w:style>
  <w:style w:type="paragraph" w:customStyle="1" w:styleId="1">
    <w:name w:val="级别1"/>
    <w:basedOn w:val="affffffff8"/>
    <w:next w:val="3"/>
    <w:link w:val="18"/>
    <w:qFormat/>
    <w:rsid w:val="00EF1CDC"/>
    <w:pPr>
      <w:pageBreakBefore/>
      <w:numPr>
        <w:numId w:val="19"/>
      </w:numPr>
      <w:jc w:val="center"/>
      <w:outlineLvl w:val="0"/>
    </w:pPr>
    <w:rPr>
      <w:sz w:val="36"/>
    </w:rPr>
  </w:style>
  <w:style w:type="paragraph" w:customStyle="1" w:styleId="2">
    <w:name w:val="级别2"/>
    <w:basedOn w:val="affffffff8"/>
    <w:next w:val="3"/>
    <w:link w:val="2c"/>
    <w:qFormat/>
    <w:rsid w:val="00EF1CDC"/>
    <w:pPr>
      <w:keepNext/>
      <w:keepLines/>
      <w:numPr>
        <w:ilvl w:val="1"/>
        <w:numId w:val="19"/>
      </w:numPr>
      <w:tabs>
        <w:tab w:val="left" w:pos="760"/>
      </w:tabs>
      <w:jc w:val="center"/>
      <w:outlineLvl w:val="1"/>
    </w:pPr>
    <w:rPr>
      <w:sz w:val="30"/>
    </w:rPr>
  </w:style>
  <w:style w:type="paragraph" w:customStyle="1" w:styleId="3">
    <w:name w:val="级别3"/>
    <w:basedOn w:val="affffffff8"/>
    <w:link w:val="34"/>
    <w:qFormat/>
    <w:rsid w:val="00EF1CDC"/>
    <w:pPr>
      <w:numPr>
        <w:ilvl w:val="2"/>
        <w:numId w:val="19"/>
      </w:numPr>
    </w:pPr>
  </w:style>
  <w:style w:type="character" w:customStyle="1" w:styleId="affffffff9">
    <w:name w:val="缩进正文 字符"/>
    <w:link w:val="affffffff8"/>
    <w:rsid w:val="00EF1CDC"/>
    <w:rPr>
      <w:rFonts w:cs="Times New Roman"/>
      <w:kern w:val="2"/>
      <w:sz w:val="24"/>
      <w:szCs w:val="21"/>
    </w:rPr>
  </w:style>
  <w:style w:type="character" w:customStyle="1" w:styleId="34">
    <w:name w:val="级别3 字符"/>
    <w:link w:val="3"/>
    <w:rsid w:val="00EF1CDC"/>
    <w:rPr>
      <w:kern w:val="2"/>
      <w:sz w:val="24"/>
      <w:szCs w:val="21"/>
    </w:rPr>
  </w:style>
  <w:style w:type="numbering" w:styleId="af9">
    <w:name w:val="Outline List 3"/>
    <w:basedOn w:val="aff2"/>
    <w:uiPriority w:val="99"/>
    <w:semiHidden/>
    <w:unhideWhenUsed/>
    <w:rsid w:val="004618F4"/>
    <w:pPr>
      <w:numPr>
        <w:numId w:val="21"/>
      </w:numPr>
    </w:pPr>
  </w:style>
  <w:style w:type="paragraph" w:styleId="affffffffa">
    <w:name w:val="Body Text"/>
    <w:basedOn w:val="aff"/>
    <w:link w:val="affffffffb"/>
    <w:semiHidden/>
    <w:unhideWhenUsed/>
    <w:rsid w:val="004618F4"/>
    <w:pPr>
      <w:spacing w:after="120" w:line="360" w:lineRule="auto"/>
      <w:ind w:firstLineChars="200" w:firstLine="200"/>
    </w:pPr>
    <w:rPr>
      <w:rFonts w:ascii="Times New Roman" w:hAnsi="Times New Roman"/>
      <w:sz w:val="24"/>
    </w:rPr>
  </w:style>
  <w:style w:type="character" w:customStyle="1" w:styleId="affffffffb">
    <w:name w:val="正文文本 字符"/>
    <w:link w:val="affffffffa"/>
    <w:semiHidden/>
    <w:rsid w:val="004618F4"/>
    <w:rPr>
      <w:kern w:val="2"/>
      <w:sz w:val="24"/>
      <w:szCs w:val="21"/>
    </w:rPr>
  </w:style>
  <w:style w:type="paragraph" w:customStyle="1" w:styleId="TOC10">
    <w:name w:val="TOC 标题1"/>
    <w:basedOn w:val="10"/>
    <w:next w:val="aff"/>
    <w:uiPriority w:val="39"/>
    <w:unhideWhenUsed/>
    <w:qFormat/>
    <w:rsid w:val="004618F4"/>
    <w:pPr>
      <w:pageBreakBefore/>
      <w:spacing w:before="240" w:after="0" w:line="259" w:lineRule="auto"/>
      <w:ind w:firstLineChars="200" w:firstLine="363"/>
      <w:jc w:val="center"/>
      <w:outlineLvl w:val="9"/>
    </w:pPr>
    <w:rPr>
      <w:b w:val="0"/>
      <w:bCs w:val="0"/>
      <w:color w:val="2E74B5"/>
      <w:kern w:val="0"/>
      <w:sz w:val="32"/>
      <w:szCs w:val="32"/>
    </w:rPr>
  </w:style>
  <w:style w:type="character" w:customStyle="1" w:styleId="2c">
    <w:name w:val="级别2 字符"/>
    <w:link w:val="2"/>
    <w:rsid w:val="004618F4"/>
    <w:rPr>
      <w:kern w:val="2"/>
      <w:sz w:val="30"/>
      <w:szCs w:val="21"/>
    </w:rPr>
  </w:style>
  <w:style w:type="paragraph" w:styleId="affffffffc">
    <w:name w:val="Revision"/>
    <w:hidden/>
    <w:uiPriority w:val="99"/>
    <w:semiHidden/>
    <w:rsid w:val="004618F4"/>
    <w:rPr>
      <w:rFonts w:ascii="Calibri" w:hAnsi="Calibri"/>
      <w:kern w:val="2"/>
      <w:sz w:val="21"/>
      <w:szCs w:val="21"/>
    </w:rPr>
  </w:style>
  <w:style w:type="paragraph" w:customStyle="1" w:styleId="affffffffd">
    <w:name w:val="表格"/>
    <w:basedOn w:val="aff"/>
    <w:next w:val="aff"/>
    <w:link w:val="affffffffe"/>
    <w:qFormat/>
    <w:rsid w:val="004618F4"/>
    <w:pPr>
      <w:spacing w:line="360" w:lineRule="auto"/>
      <w:ind w:firstLineChars="200" w:firstLine="200"/>
      <w:jc w:val="center"/>
    </w:pPr>
    <w:rPr>
      <w:rFonts w:ascii="Times New Roman" w:hAnsi="Times New Roman" w:cs="Arial"/>
      <w:sz w:val="18"/>
      <w:szCs w:val="18"/>
    </w:rPr>
  </w:style>
  <w:style w:type="character" w:customStyle="1" w:styleId="affffffffe">
    <w:name w:val="表格 字符"/>
    <w:link w:val="affffffffd"/>
    <w:rsid w:val="004618F4"/>
    <w:rPr>
      <w:rFonts w:cs="Arial"/>
      <w:kern w:val="2"/>
      <w:sz w:val="18"/>
      <w:szCs w:val="18"/>
    </w:rPr>
  </w:style>
  <w:style w:type="paragraph" w:styleId="afffffffff">
    <w:name w:val="No Spacing"/>
    <w:link w:val="afffffffff0"/>
    <w:qFormat/>
    <w:rsid w:val="004618F4"/>
    <w:rPr>
      <w:rFonts w:ascii="Calibri" w:hAnsi="Calibri"/>
      <w:sz w:val="22"/>
      <w:szCs w:val="21"/>
    </w:rPr>
  </w:style>
  <w:style w:type="paragraph" w:customStyle="1" w:styleId="afffffffff1">
    <w:name w:val="表格正文"/>
    <w:next w:val="affffffff8"/>
    <w:link w:val="afffffffff2"/>
    <w:qFormat/>
    <w:rsid w:val="004618F4"/>
    <w:pPr>
      <w:spacing w:line="360" w:lineRule="auto"/>
      <w:jc w:val="center"/>
    </w:pPr>
    <w:rPr>
      <w:kern w:val="2"/>
      <w:sz w:val="21"/>
      <w:szCs w:val="21"/>
    </w:rPr>
  </w:style>
  <w:style w:type="paragraph" w:customStyle="1" w:styleId="50">
    <w:name w:val="级别5"/>
    <w:basedOn w:val="affffffff8"/>
    <w:next w:val="affffffff8"/>
    <w:link w:val="53"/>
    <w:qFormat/>
    <w:rsid w:val="004618F4"/>
    <w:pPr>
      <w:numPr>
        <w:ilvl w:val="4"/>
        <w:numId w:val="24"/>
      </w:numPr>
    </w:pPr>
  </w:style>
  <w:style w:type="character" w:customStyle="1" w:styleId="afffffffff2">
    <w:name w:val="表格正文 字符"/>
    <w:link w:val="afffffffff1"/>
    <w:rsid w:val="004618F4"/>
    <w:rPr>
      <w:rFonts w:cs="Times New Roman"/>
      <w:kern w:val="2"/>
      <w:sz w:val="21"/>
      <w:szCs w:val="21"/>
    </w:rPr>
  </w:style>
  <w:style w:type="character" w:customStyle="1" w:styleId="18">
    <w:name w:val="级别1 字符"/>
    <w:link w:val="1"/>
    <w:rsid w:val="004618F4"/>
    <w:rPr>
      <w:kern w:val="2"/>
      <w:sz w:val="36"/>
      <w:szCs w:val="21"/>
    </w:rPr>
  </w:style>
  <w:style w:type="character" w:customStyle="1" w:styleId="53">
    <w:name w:val="级别5 字符"/>
    <w:link w:val="50"/>
    <w:rsid w:val="004618F4"/>
    <w:rPr>
      <w:kern w:val="2"/>
      <w:sz w:val="24"/>
      <w:szCs w:val="21"/>
    </w:rPr>
  </w:style>
  <w:style w:type="paragraph" w:customStyle="1" w:styleId="afffffffff3">
    <w:name w:val="表格左对齐"/>
    <w:next w:val="affffffff8"/>
    <w:link w:val="afffffffff4"/>
    <w:qFormat/>
    <w:rsid w:val="004618F4"/>
    <w:pPr>
      <w:spacing w:line="360" w:lineRule="auto"/>
    </w:pPr>
    <w:rPr>
      <w:rFonts w:ascii="Calibri" w:hAnsi="Calibri"/>
      <w:kern w:val="2"/>
      <w:sz w:val="21"/>
      <w:szCs w:val="21"/>
    </w:rPr>
  </w:style>
  <w:style w:type="table" w:customStyle="1" w:styleId="2d">
    <w:name w:val="网格型2"/>
    <w:basedOn w:val="aff1"/>
    <w:next w:val="afffb"/>
    <w:uiPriority w:val="59"/>
    <w:qFormat/>
    <w:rsid w:val="004618F4"/>
    <w:rPr>
      <w:rFonts w:ascii="Calibri" w:hAnsi="Calibri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fff4">
    <w:name w:val="表格左对齐 字符"/>
    <w:link w:val="afffffffff3"/>
    <w:rsid w:val="004618F4"/>
    <w:rPr>
      <w:rFonts w:ascii="Calibri" w:hAnsi="Calibri"/>
      <w:kern w:val="2"/>
      <w:sz w:val="21"/>
      <w:szCs w:val="21"/>
    </w:rPr>
  </w:style>
  <w:style w:type="paragraph" w:customStyle="1" w:styleId="20">
    <w:name w:val="标题2"/>
    <w:basedOn w:val="aff"/>
    <w:next w:val="aff"/>
    <w:qFormat/>
    <w:rsid w:val="004618F4"/>
    <w:pPr>
      <w:keepNext/>
      <w:keepLines/>
      <w:numPr>
        <w:ilvl w:val="1"/>
        <w:numId w:val="22"/>
      </w:numPr>
      <w:tabs>
        <w:tab w:val="left" w:pos="840"/>
      </w:tabs>
      <w:spacing w:line="360" w:lineRule="auto"/>
      <w:ind w:left="840" w:firstLineChars="200" w:hanging="420"/>
      <w:jc w:val="center"/>
      <w:outlineLvl w:val="1"/>
    </w:pPr>
    <w:rPr>
      <w:rFonts w:ascii="Times New Roman" w:hAnsi="Times New Roman"/>
      <w:bCs/>
      <w:kern w:val="44"/>
      <w:sz w:val="32"/>
      <w:szCs w:val="44"/>
    </w:rPr>
  </w:style>
  <w:style w:type="paragraph" w:customStyle="1" w:styleId="afffffffff5">
    <w:name w:val="文章"/>
    <w:basedOn w:val="aff"/>
    <w:qFormat/>
    <w:rsid w:val="004618F4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paragraph" w:customStyle="1" w:styleId="31">
    <w:name w:val="标题3"/>
    <w:basedOn w:val="aff"/>
    <w:next w:val="aff"/>
    <w:qFormat/>
    <w:rsid w:val="004618F4"/>
    <w:pPr>
      <w:numPr>
        <w:numId w:val="23"/>
      </w:numPr>
      <w:spacing w:line="360" w:lineRule="auto"/>
      <w:ind w:left="0" w:firstLineChars="200" w:firstLine="0"/>
      <w:jc w:val="left"/>
    </w:pPr>
    <w:rPr>
      <w:rFonts w:ascii="Times New Roman" w:hAnsi="Times New Roman"/>
      <w:sz w:val="24"/>
      <w:szCs w:val="30"/>
    </w:rPr>
  </w:style>
  <w:style w:type="character" w:customStyle="1" w:styleId="apple-converted-space">
    <w:name w:val="apple-converted-space"/>
    <w:basedOn w:val="aff0"/>
    <w:rsid w:val="004618F4"/>
  </w:style>
  <w:style w:type="paragraph" w:customStyle="1" w:styleId="CharChar0">
    <w:name w:val="Char Char"/>
    <w:basedOn w:val="aff"/>
    <w:rsid w:val="004618F4"/>
    <w:pPr>
      <w:spacing w:line="360" w:lineRule="auto"/>
      <w:ind w:firstLineChars="168" w:firstLine="540"/>
    </w:pPr>
    <w:rPr>
      <w:rFonts w:ascii="仿宋_GB2312" w:eastAsia="仿宋_GB2312" w:hAnsi="Times New Roman"/>
      <w:b/>
      <w:sz w:val="32"/>
      <w:szCs w:val="32"/>
    </w:rPr>
  </w:style>
  <w:style w:type="paragraph" w:customStyle="1" w:styleId="CharCharCharCharCharCharChar">
    <w:name w:val="Char Char Char Char Char Char Char"/>
    <w:basedOn w:val="aff"/>
    <w:uiPriority w:val="99"/>
    <w:rsid w:val="004618F4"/>
    <w:pPr>
      <w:widowControl/>
      <w:spacing w:after="160" w:line="240" w:lineRule="exact"/>
      <w:ind w:firstLineChars="200" w:firstLine="200"/>
      <w:jc w:val="left"/>
    </w:pPr>
    <w:rPr>
      <w:rFonts w:ascii="Arial" w:hAnsi="Arial" w:cs="Verdana"/>
      <w:b/>
      <w:kern w:val="0"/>
      <w:sz w:val="24"/>
      <w:lang w:eastAsia="en-US"/>
    </w:rPr>
  </w:style>
  <w:style w:type="character" w:customStyle="1" w:styleId="CharChar3">
    <w:name w:val="Char Char3"/>
    <w:rsid w:val="004618F4"/>
    <w:rPr>
      <w:rFonts w:ascii="宋体" w:hAnsi="Courier New"/>
      <w:kern w:val="2"/>
      <w:sz w:val="21"/>
    </w:rPr>
  </w:style>
  <w:style w:type="paragraph" w:customStyle="1" w:styleId="afffffffff6">
    <w:name w:val="标准正文"/>
    <w:basedOn w:val="aff"/>
    <w:qFormat/>
    <w:rsid w:val="004618F4"/>
    <w:pPr>
      <w:spacing w:line="520" w:lineRule="exact"/>
      <w:ind w:firstLineChars="200" w:firstLine="200"/>
    </w:pPr>
    <w:rPr>
      <w:rFonts w:ascii="Times New Roman" w:hAnsi="Times New Roman"/>
      <w:sz w:val="24"/>
    </w:rPr>
  </w:style>
  <w:style w:type="character" w:customStyle="1" w:styleId="afffffffff0">
    <w:name w:val="无间隔 字符"/>
    <w:link w:val="afffffffff"/>
    <w:rsid w:val="004618F4"/>
    <w:rPr>
      <w:rFonts w:ascii="Calibri" w:hAnsi="Calibri"/>
      <w:sz w:val="22"/>
      <w:szCs w:val="21"/>
    </w:rPr>
  </w:style>
  <w:style w:type="paragraph" w:customStyle="1" w:styleId="afffffffff7">
    <w:name w:val="表格说明"/>
    <w:basedOn w:val="affffffff8"/>
    <w:next w:val="affffffff8"/>
    <w:autoRedefine/>
    <w:qFormat/>
    <w:rsid w:val="004618F4"/>
    <w:pPr>
      <w:jc w:val="both"/>
    </w:pPr>
    <w:rPr>
      <w:sz w:val="21"/>
    </w:rPr>
  </w:style>
  <w:style w:type="paragraph" w:customStyle="1" w:styleId="afffffffff8">
    <w:name w:val="图题"/>
    <w:basedOn w:val="aff"/>
    <w:next w:val="afffffffff5"/>
    <w:qFormat/>
    <w:rsid w:val="004618F4"/>
    <w:pPr>
      <w:spacing w:afterLines="100" w:line="360" w:lineRule="auto"/>
      <w:ind w:firstLineChars="200" w:firstLine="200"/>
      <w:jc w:val="center"/>
      <w:outlineLvl w:val="5"/>
    </w:pPr>
    <w:rPr>
      <w:rFonts w:ascii="Times New Roman" w:hAnsi="Times New Roman"/>
      <w:b/>
      <w:sz w:val="24"/>
      <w:szCs w:val="22"/>
    </w:rPr>
  </w:style>
  <w:style w:type="paragraph" w:customStyle="1" w:styleId="afffffffff9">
    <w:name w:val="二级标题"/>
    <w:basedOn w:val="aff"/>
    <w:next w:val="afffffffff5"/>
    <w:rsid w:val="004618F4"/>
    <w:pPr>
      <w:spacing w:line="360" w:lineRule="auto"/>
      <w:ind w:firstLineChars="200" w:firstLine="200"/>
      <w:outlineLvl w:val="1"/>
    </w:pPr>
    <w:rPr>
      <w:rFonts w:ascii="黑体" w:eastAsia="黑体" w:hAnsi="黑体"/>
      <w:sz w:val="28"/>
      <w:szCs w:val="22"/>
    </w:rPr>
  </w:style>
  <w:style w:type="character" w:customStyle="1" w:styleId="afffffb">
    <w:name w:val="列表段落 字符"/>
    <w:link w:val="afffffa"/>
    <w:uiPriority w:val="34"/>
    <w:qFormat/>
    <w:locked/>
    <w:rsid w:val="004618F4"/>
    <w:rPr>
      <w:rFonts w:ascii="Calibri" w:hAnsi="Calibri"/>
      <w:kern w:val="2"/>
      <w:sz w:val="21"/>
      <w:szCs w:val="21"/>
    </w:rPr>
  </w:style>
  <w:style w:type="paragraph" w:customStyle="1" w:styleId="Y">
    <w:name w:val="三级标题Y"/>
    <w:link w:val="YChar"/>
    <w:rsid w:val="004618F4"/>
    <w:pPr>
      <w:adjustRightInd w:val="0"/>
      <w:snapToGrid w:val="0"/>
      <w:spacing w:beforeLines="50" w:afterLines="50"/>
      <w:outlineLvl w:val="2"/>
    </w:pPr>
    <w:rPr>
      <w:kern w:val="2"/>
      <w:sz w:val="21"/>
      <w:szCs w:val="24"/>
    </w:rPr>
  </w:style>
  <w:style w:type="character" w:customStyle="1" w:styleId="YChar">
    <w:name w:val="三级标题Y Char"/>
    <w:link w:val="Y"/>
    <w:rsid w:val="004618F4"/>
    <w:rPr>
      <w:kern w:val="2"/>
      <w:sz w:val="21"/>
      <w:szCs w:val="24"/>
    </w:rPr>
  </w:style>
  <w:style w:type="paragraph" w:customStyle="1" w:styleId="afffffffffa">
    <w:name w:val="说明"/>
    <w:basedOn w:val="aff"/>
    <w:qFormat/>
    <w:rsid w:val="004618F4"/>
    <w:pPr>
      <w:spacing w:line="360" w:lineRule="auto"/>
      <w:ind w:firstLineChars="200" w:firstLine="422"/>
    </w:pPr>
    <w:rPr>
      <w:rFonts w:ascii="Times New Roman" w:eastAsia="楷体" w:hAnsi="Times New Roman"/>
      <w:sz w:val="24"/>
    </w:rPr>
  </w:style>
  <w:style w:type="table" w:customStyle="1" w:styleId="210">
    <w:name w:val="网格型21"/>
    <w:basedOn w:val="aff1"/>
    <w:uiPriority w:val="59"/>
    <w:rsid w:val="004618F4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网格型4"/>
    <w:basedOn w:val="aff1"/>
    <w:next w:val="aff1"/>
    <w:uiPriority w:val="59"/>
    <w:qFormat/>
    <w:rsid w:val="004618F4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ffb">
    <w:name w:val="Strong"/>
    <w:qFormat/>
    <w:rsid w:val="004618F4"/>
    <w:rPr>
      <w:b/>
      <w:bCs/>
    </w:rPr>
  </w:style>
  <w:style w:type="paragraph" w:customStyle="1" w:styleId="afffffffffc">
    <w:name w:val="一级标题"/>
    <w:basedOn w:val="aff"/>
    <w:next w:val="afffffffff5"/>
    <w:qFormat/>
    <w:rsid w:val="004618F4"/>
    <w:pPr>
      <w:pageBreakBefore/>
      <w:spacing w:line="360" w:lineRule="auto"/>
      <w:ind w:firstLineChars="200" w:firstLine="200"/>
      <w:jc w:val="center"/>
      <w:outlineLvl w:val="0"/>
    </w:pPr>
    <w:rPr>
      <w:rFonts w:ascii="黑体" w:eastAsia="黑体" w:hAnsi="黑体"/>
      <w:sz w:val="32"/>
      <w:szCs w:val="22"/>
    </w:rPr>
  </w:style>
  <w:style w:type="paragraph" w:styleId="afffffffffd">
    <w:name w:val="Normal Indent"/>
    <w:basedOn w:val="aff"/>
    <w:uiPriority w:val="99"/>
    <w:rsid w:val="004618F4"/>
    <w:pPr>
      <w:adjustRightInd w:val="0"/>
      <w:spacing w:line="360" w:lineRule="atLeast"/>
      <w:ind w:firstLineChars="200" w:firstLine="420"/>
      <w:jc w:val="left"/>
    </w:pPr>
    <w:rPr>
      <w:rFonts w:ascii="Times New Roman" w:hAnsi="Times New Roman"/>
      <w:kern w:val="0"/>
      <w:sz w:val="24"/>
      <w:szCs w:val="20"/>
    </w:rPr>
  </w:style>
  <w:style w:type="table" w:customStyle="1" w:styleId="510">
    <w:name w:val="网格型51"/>
    <w:basedOn w:val="aff1"/>
    <w:next w:val="aff1"/>
    <w:uiPriority w:val="39"/>
    <w:rsid w:val="004618F4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网格型7"/>
    <w:basedOn w:val="aff1"/>
    <w:next w:val="aff1"/>
    <w:uiPriority w:val="59"/>
    <w:qFormat/>
    <w:rsid w:val="004618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ff"/>
    <w:rsid w:val="004618F4"/>
    <w:pPr>
      <w:widowControl/>
      <w:spacing w:line="360" w:lineRule="auto"/>
      <w:ind w:firstLineChars="200" w:firstLine="200"/>
      <w:jc w:val="left"/>
    </w:pPr>
    <w:rPr>
      <w:rFonts w:ascii="宋体" w:hAnsi="宋体" w:cs="Arial Unicode MS" w:hint="eastAsia"/>
      <w:kern w:val="0"/>
      <w:sz w:val="24"/>
    </w:rPr>
  </w:style>
  <w:style w:type="character" w:customStyle="1" w:styleId="tpccontent">
    <w:name w:val="tpc_content"/>
    <w:basedOn w:val="aff0"/>
    <w:rsid w:val="004618F4"/>
  </w:style>
  <w:style w:type="character" w:customStyle="1" w:styleId="Char4">
    <w:name w:val="表格标题 Char"/>
    <w:rsid w:val="004618F4"/>
    <w:rPr>
      <w:rFonts w:eastAsia="黑体"/>
      <w:kern w:val="2"/>
      <w:sz w:val="21"/>
      <w:szCs w:val="18"/>
      <w:lang w:val="en-US" w:eastAsia="zh-CN" w:bidi="ar-SA"/>
    </w:rPr>
  </w:style>
  <w:style w:type="paragraph" w:customStyle="1" w:styleId="35">
    <w:name w:val="3级正文"/>
    <w:basedOn w:val="aff"/>
    <w:next w:val="aff"/>
    <w:link w:val="36"/>
    <w:autoRedefine/>
    <w:rsid w:val="004618F4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character" w:customStyle="1" w:styleId="36">
    <w:name w:val="3级正文 字符"/>
    <w:link w:val="35"/>
    <w:rsid w:val="004618F4"/>
    <w:rPr>
      <w:kern w:val="2"/>
      <w:sz w:val="24"/>
      <w:szCs w:val="21"/>
    </w:rPr>
  </w:style>
  <w:style w:type="character" w:styleId="afffffffffe">
    <w:name w:val="Placeholder Text"/>
    <w:semiHidden/>
    <w:rsid w:val="004618F4"/>
    <w:rPr>
      <w:color w:val="808080"/>
    </w:rPr>
  </w:style>
  <w:style w:type="paragraph" w:customStyle="1" w:styleId="msonormal0">
    <w:name w:val="msonormal"/>
    <w:basedOn w:val="aff"/>
    <w:rsid w:val="004618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ff"/>
    <w:rsid w:val="004618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ff"/>
    <w:rsid w:val="004618F4"/>
    <w:pPr>
      <w:widowControl/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kern w:val="0"/>
      <w:sz w:val="24"/>
      <w:szCs w:val="24"/>
    </w:rPr>
  </w:style>
  <w:style w:type="paragraph" w:customStyle="1" w:styleId="xl66">
    <w:name w:val="xl66"/>
    <w:basedOn w:val="aff"/>
    <w:rsid w:val="00461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kern w:val="0"/>
      <w:sz w:val="24"/>
      <w:szCs w:val="24"/>
    </w:rPr>
  </w:style>
  <w:style w:type="paragraph" w:customStyle="1" w:styleId="xl67">
    <w:name w:val="xl67"/>
    <w:basedOn w:val="aff"/>
    <w:rsid w:val="004618F4"/>
    <w:pPr>
      <w:widowControl/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kern w:val="0"/>
      <w:sz w:val="24"/>
      <w:szCs w:val="24"/>
    </w:rPr>
  </w:style>
  <w:style w:type="paragraph" w:customStyle="1" w:styleId="xl68">
    <w:name w:val="xl68"/>
    <w:basedOn w:val="aff"/>
    <w:rsid w:val="00461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kern w:val="0"/>
      <w:sz w:val="24"/>
      <w:szCs w:val="24"/>
    </w:rPr>
  </w:style>
  <w:style w:type="paragraph" w:customStyle="1" w:styleId="xl69">
    <w:name w:val="xl69"/>
    <w:basedOn w:val="aff"/>
    <w:rsid w:val="00461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kern w:val="0"/>
      <w:sz w:val="24"/>
      <w:szCs w:val="24"/>
    </w:rPr>
  </w:style>
  <w:style w:type="paragraph" w:customStyle="1" w:styleId="xl70">
    <w:name w:val="xl70"/>
    <w:basedOn w:val="aff"/>
    <w:rsid w:val="00461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kern w:val="0"/>
      <w:sz w:val="24"/>
      <w:szCs w:val="24"/>
    </w:rPr>
  </w:style>
  <w:style w:type="character" w:customStyle="1" w:styleId="Char3">
    <w:name w:val="二级条标题 Char"/>
    <w:link w:val="afffff1"/>
    <w:uiPriority w:val="99"/>
    <w:locked/>
    <w:rsid w:val="00EE6E50"/>
    <w:rPr>
      <w:rFonts w:ascii="黑体" w:eastAsia="黑体"/>
      <w:sz w:val="21"/>
      <w:szCs w:val="21"/>
    </w:rPr>
  </w:style>
  <w:style w:type="table" w:customStyle="1" w:styleId="710">
    <w:name w:val="网格型71"/>
    <w:basedOn w:val="aff1"/>
    <w:next w:val="aff1"/>
    <w:uiPriority w:val="59"/>
    <w:qFormat/>
    <w:rsid w:val="00A63C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20">
    <w:name w:val="TOC 标题2"/>
    <w:basedOn w:val="10"/>
    <w:next w:val="aff"/>
    <w:uiPriority w:val="39"/>
    <w:unhideWhenUsed/>
    <w:qFormat/>
    <w:rsid w:val="002E241E"/>
    <w:pPr>
      <w:pageBreakBefore/>
      <w:numPr>
        <w:numId w:val="0"/>
      </w:numPr>
      <w:spacing w:before="240" w:after="0" w:line="259" w:lineRule="auto"/>
      <w:ind w:firstLineChars="200" w:firstLine="200"/>
      <w:jc w:val="center"/>
      <w:outlineLvl w:val="9"/>
    </w:pPr>
    <w:rPr>
      <w:b w:val="0"/>
      <w:bCs w:val="0"/>
      <w:color w:val="2E74B5"/>
      <w:kern w:val="0"/>
      <w:sz w:val="32"/>
      <w:szCs w:val="32"/>
    </w:rPr>
  </w:style>
  <w:style w:type="table" w:customStyle="1" w:styleId="37">
    <w:name w:val="网格型3"/>
    <w:basedOn w:val="aff1"/>
    <w:next w:val="afffb"/>
    <w:uiPriority w:val="59"/>
    <w:qFormat/>
    <w:rsid w:val="002E241E"/>
    <w:rPr>
      <w:rFonts w:ascii="Calibri" w:hAnsi="Calibri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网格型22"/>
    <w:basedOn w:val="aff1"/>
    <w:uiPriority w:val="59"/>
    <w:rsid w:val="002E241E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网格型41"/>
    <w:basedOn w:val="aff1"/>
    <w:next w:val="aff1"/>
    <w:uiPriority w:val="59"/>
    <w:qFormat/>
    <w:rsid w:val="002E241E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网格型511"/>
    <w:basedOn w:val="aff1"/>
    <w:next w:val="aff1"/>
    <w:uiPriority w:val="39"/>
    <w:rsid w:val="002E241E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网格型72"/>
    <w:basedOn w:val="aff1"/>
    <w:next w:val="aff1"/>
    <w:uiPriority w:val="59"/>
    <w:qFormat/>
    <w:rsid w:val="002E2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网格型512"/>
    <w:basedOn w:val="aff1"/>
    <w:next w:val="aff1"/>
    <w:uiPriority w:val="39"/>
    <w:rsid w:val="006A6849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网格型5"/>
    <w:basedOn w:val="aff1"/>
    <w:next w:val="afffb"/>
    <w:uiPriority w:val="59"/>
    <w:qFormat/>
    <w:rsid w:val="00D2365A"/>
    <w:rPr>
      <w:rFonts w:ascii="Calibri" w:hAnsi="Calibri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文章/节2"/>
    <w:basedOn w:val="aff2"/>
    <w:next w:val="af9"/>
    <w:uiPriority w:val="99"/>
    <w:semiHidden/>
    <w:unhideWhenUsed/>
    <w:rsid w:val="004F7B4D"/>
    <w:pPr>
      <w:numPr>
        <w:numId w:val="2"/>
      </w:numPr>
    </w:pPr>
  </w:style>
  <w:style w:type="paragraph" w:customStyle="1" w:styleId="TOC30">
    <w:name w:val="TOC 标题3"/>
    <w:basedOn w:val="10"/>
    <w:next w:val="aff"/>
    <w:uiPriority w:val="39"/>
    <w:unhideWhenUsed/>
    <w:qFormat/>
    <w:rsid w:val="004F7B4D"/>
    <w:pPr>
      <w:pageBreakBefore/>
      <w:numPr>
        <w:numId w:val="0"/>
      </w:numPr>
      <w:spacing w:before="240" w:after="0" w:line="259" w:lineRule="auto"/>
      <w:ind w:firstLineChars="200" w:firstLine="200"/>
      <w:jc w:val="center"/>
      <w:outlineLvl w:val="9"/>
    </w:pPr>
    <w:rPr>
      <w:b w:val="0"/>
      <w:bCs w:val="0"/>
      <w:color w:val="2E74B5"/>
      <w:kern w:val="0"/>
      <w:sz w:val="32"/>
      <w:szCs w:val="32"/>
    </w:rPr>
  </w:style>
  <w:style w:type="table" w:customStyle="1" w:styleId="62">
    <w:name w:val="网格型6"/>
    <w:basedOn w:val="aff1"/>
    <w:next w:val="afffb"/>
    <w:uiPriority w:val="59"/>
    <w:qFormat/>
    <w:rsid w:val="004F7B4D"/>
    <w:rPr>
      <w:rFonts w:ascii="Calibri" w:hAnsi="Calibri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网格型23"/>
    <w:basedOn w:val="aff1"/>
    <w:uiPriority w:val="59"/>
    <w:rsid w:val="004F7B4D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网格型42"/>
    <w:basedOn w:val="aff1"/>
    <w:next w:val="aff1"/>
    <w:uiPriority w:val="59"/>
    <w:qFormat/>
    <w:rsid w:val="004F7B4D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网格型513"/>
    <w:basedOn w:val="aff1"/>
    <w:next w:val="aff1"/>
    <w:uiPriority w:val="39"/>
    <w:rsid w:val="004F7B4D"/>
    <w:rPr>
      <w:rFonts w:ascii="等线" w:eastAsia="等线" w:hAnsi="等线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网格型73"/>
    <w:basedOn w:val="aff1"/>
    <w:next w:val="aff1"/>
    <w:uiPriority w:val="59"/>
    <w:qFormat/>
    <w:rsid w:val="004F7B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网格型8"/>
    <w:basedOn w:val="aff1"/>
    <w:next w:val="afffb"/>
    <w:uiPriority w:val="59"/>
    <w:qFormat/>
    <w:rsid w:val="00460BAC"/>
    <w:rPr>
      <w:rFonts w:ascii="Calibri" w:hAnsi="Calibri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aff0"/>
    <w:rsid w:val="002A74D3"/>
    <w:rPr>
      <w:rFonts w:ascii="Microsoft YaHei UI" w:eastAsia="Microsoft YaHei UI" w:hAnsi="Microsoft YaHei UI" w:hint="eastAsia"/>
      <w:sz w:val="18"/>
      <w:szCs w:val="18"/>
    </w:rPr>
  </w:style>
  <w:style w:type="table" w:customStyle="1" w:styleId="92">
    <w:name w:val="网格型9"/>
    <w:basedOn w:val="aff1"/>
    <w:next w:val="afffb"/>
    <w:uiPriority w:val="39"/>
    <w:rsid w:val="005D426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image" Target="media/image4.png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2"/>
    <customShpInfo spid="_x0000_s2050"/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F363CD-EE1E-42E1-871D-8DB01CC1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1396</Words>
  <Characters>7960</Characters>
  <Application>Microsoft Office Word</Application>
  <DocSecurity>0</DocSecurity>
  <Lines>66</Lines>
  <Paragraphs>18</Paragraphs>
  <ScaleCrop>false</ScaleCrop>
  <Company>Microsoft</Company>
  <LinksUpToDate>false</LinksUpToDate>
  <CharactersWithSpaces>9338</CharactersWithSpaces>
  <SharedDoc>false</SharedDoc>
  <HLinks>
    <vt:vector size="336" baseType="variant">
      <vt:variant>
        <vt:i4>1507379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_Toc70578592</vt:lpwstr>
      </vt:variant>
      <vt:variant>
        <vt:i4>1114162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_Toc70578584</vt:lpwstr>
      </vt:variant>
      <vt:variant>
        <vt:i4>1441842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_Toc70578583</vt:lpwstr>
      </vt:variant>
      <vt:variant>
        <vt:i4>1507378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_Toc70578582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_Toc70578581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_Toc70578580</vt:lpwstr>
      </vt:variant>
      <vt:variant>
        <vt:i4>1835069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_Toc70578579</vt:lpwstr>
      </vt:variant>
      <vt:variant>
        <vt:i4>1900605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_Toc70578578</vt:lpwstr>
      </vt:variant>
      <vt:variant>
        <vt:i4>1179709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_Toc70578577</vt:lpwstr>
      </vt:variant>
      <vt:variant>
        <vt:i4>1245245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_Toc70578576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_Toc70578575</vt:lpwstr>
      </vt:variant>
      <vt:variant>
        <vt:i4>1114173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_Toc70578574</vt:lpwstr>
      </vt:variant>
      <vt:variant>
        <vt:i4>1441853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_Toc70578573</vt:lpwstr>
      </vt:variant>
      <vt:variant>
        <vt:i4>1507389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_Toc70578572</vt:lpwstr>
      </vt:variant>
      <vt:variant>
        <vt:i4>1310781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_Toc70578571</vt:lpwstr>
      </vt:variant>
      <vt:variant>
        <vt:i4>1376317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_Toc70578570</vt:lpwstr>
      </vt:variant>
      <vt:variant>
        <vt:i4>1835068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_Toc70578569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_Toc70578567</vt:lpwstr>
      </vt:variant>
      <vt:variant>
        <vt:i4>1245244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_Toc70578566</vt:lpwstr>
      </vt:variant>
      <vt:variant>
        <vt:i4>1048636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_Toc70578565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_Toc70578564</vt:lpwstr>
      </vt:variant>
      <vt:variant>
        <vt:i4>1441852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_Toc70578563</vt:lpwstr>
      </vt:variant>
      <vt:variant>
        <vt:i4>1507388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_Toc70578562</vt:lpwstr>
      </vt:variant>
      <vt:variant>
        <vt:i4>1310780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_Toc70578561</vt:lpwstr>
      </vt:variant>
      <vt:variant>
        <vt:i4>1376316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_Toc70578560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_Toc70578559</vt:lpwstr>
      </vt:variant>
      <vt:variant>
        <vt:i4>1900607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_Toc70578558</vt:lpwstr>
      </vt:variant>
      <vt:variant>
        <vt:i4>1179711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_Toc70578557</vt:lpwstr>
      </vt:variant>
      <vt:variant>
        <vt:i4>1245247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_Toc70578556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_Toc70578555</vt:lpwstr>
      </vt:variant>
      <vt:variant>
        <vt:i4>1114175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_Toc70578554</vt:lpwstr>
      </vt:variant>
      <vt:variant>
        <vt:i4>1441855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_Toc70578553</vt:lpwstr>
      </vt:variant>
      <vt:variant>
        <vt:i4>1507391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_Toc70578552</vt:lpwstr>
      </vt:variant>
      <vt:variant>
        <vt:i4>1310783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_Toc70578551</vt:lpwstr>
      </vt:variant>
      <vt:variant>
        <vt:i4>1376319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_Toc70578550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_Toc70578549</vt:lpwstr>
      </vt:variant>
      <vt:variant>
        <vt:i4>1900606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_Toc70578548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_Toc70578547</vt:lpwstr>
      </vt:variant>
      <vt:variant>
        <vt:i4>1245246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_Toc70578546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_Toc70578545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_Toc70578544</vt:lpwstr>
      </vt:variant>
      <vt:variant>
        <vt:i4>1441854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_Toc70578543</vt:lpwstr>
      </vt:variant>
      <vt:variant>
        <vt:i4>1507390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_Toc70578542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_Toc70578541</vt:lpwstr>
      </vt:variant>
      <vt:variant>
        <vt:i4>1376318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_Toc70578540</vt:lpwstr>
      </vt:variant>
      <vt:variant>
        <vt:i4>1835065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_Toc70578539</vt:lpwstr>
      </vt:variant>
      <vt:variant>
        <vt:i4>1900601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_Toc70578538</vt:lpwstr>
      </vt:variant>
      <vt:variant>
        <vt:i4>1179705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_Toc70578537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_Toc70578536</vt:lpwstr>
      </vt:variant>
      <vt:variant>
        <vt:i4>1048633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_Toc70578535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_Toc70578534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_Toc70578533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_Toc70578519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_Toc70578518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_Toc70578517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_Toc70578515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</cp:revision>
  <cp:lastPrinted>2022-08-09T07:35:00Z</cp:lastPrinted>
  <dcterms:created xsi:type="dcterms:W3CDTF">2023-08-12T05:44:00Z</dcterms:created>
  <dcterms:modified xsi:type="dcterms:W3CDTF">2023-08-12T09:34:00Z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