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6B3B" w14:textId="16E9F24B" w:rsidR="00BF08CF" w:rsidRDefault="00BF08CF" w:rsidP="00D20CFE">
      <w:pPr>
        <w:pStyle w:val="a7"/>
        <w:autoSpaceDE w:val="0"/>
        <w:autoSpaceDN w:val="0"/>
        <w:adjustRightInd w:val="0"/>
        <w:ind w:left="846" w:firstLineChars="0" w:firstLine="0"/>
        <w:rPr>
          <w:rFonts w:ascii="宋体" w:eastAsia="宋体" w:hAnsi="宋体" w:cs="宋体"/>
          <w:b/>
          <w:color w:val="000000" w:themeColor="text1"/>
          <w:sz w:val="32"/>
          <w:szCs w:val="28"/>
        </w:rPr>
      </w:pPr>
      <w:r>
        <w:rPr>
          <w:rFonts w:ascii="宋体" w:eastAsia="宋体" w:hAnsi="宋体" w:cs="宋体" w:hint="eastAsia"/>
          <w:b/>
          <w:color w:val="000000" w:themeColor="text1"/>
          <w:sz w:val="32"/>
          <w:szCs w:val="28"/>
        </w:rPr>
        <w:t>202</w:t>
      </w:r>
      <w:r w:rsidR="00595FD7">
        <w:rPr>
          <w:rFonts w:ascii="宋体" w:eastAsia="宋体" w:hAnsi="宋体" w:cs="宋体"/>
          <w:b/>
          <w:color w:val="000000" w:themeColor="text1"/>
          <w:sz w:val="32"/>
          <w:szCs w:val="28"/>
        </w:rPr>
        <w:t>3</w:t>
      </w:r>
      <w:r w:rsidRPr="00BF08CF">
        <w:rPr>
          <w:rFonts w:ascii="宋体" w:eastAsia="宋体" w:hAnsi="宋体" w:cs="宋体" w:hint="eastAsia"/>
          <w:b/>
          <w:color w:val="000000" w:themeColor="text1"/>
          <w:sz w:val="32"/>
          <w:szCs w:val="28"/>
        </w:rPr>
        <w:t>“节能杯”第</w:t>
      </w:r>
      <w:r w:rsidR="00595FD7">
        <w:rPr>
          <w:rFonts w:ascii="宋体" w:eastAsia="宋体" w:hAnsi="宋体" w:cs="宋体" w:hint="eastAsia"/>
          <w:b/>
          <w:color w:val="000000" w:themeColor="text1"/>
          <w:sz w:val="32"/>
          <w:szCs w:val="28"/>
        </w:rPr>
        <w:t>八</w:t>
      </w:r>
      <w:r w:rsidRPr="00BF08CF">
        <w:rPr>
          <w:rFonts w:ascii="宋体" w:eastAsia="宋体" w:hAnsi="宋体" w:cs="宋体" w:hint="eastAsia"/>
          <w:b/>
          <w:color w:val="000000" w:themeColor="text1"/>
          <w:sz w:val="32"/>
          <w:szCs w:val="28"/>
        </w:rPr>
        <w:t>届热泵系统应用</w:t>
      </w:r>
      <w:r w:rsidR="002A6497">
        <w:rPr>
          <w:rFonts w:ascii="宋体" w:eastAsia="宋体" w:hAnsi="宋体" w:cs="宋体" w:hint="eastAsia"/>
          <w:b/>
          <w:color w:val="000000" w:themeColor="text1"/>
          <w:sz w:val="32"/>
          <w:szCs w:val="28"/>
        </w:rPr>
        <w:t>设计</w:t>
      </w:r>
      <w:r w:rsidRPr="00BF08CF">
        <w:rPr>
          <w:rFonts w:ascii="宋体" w:eastAsia="宋体" w:hAnsi="宋体" w:cs="宋体" w:hint="eastAsia"/>
          <w:b/>
          <w:color w:val="000000" w:themeColor="text1"/>
          <w:sz w:val="32"/>
          <w:szCs w:val="28"/>
        </w:rPr>
        <w:t>大赛</w:t>
      </w:r>
    </w:p>
    <w:p w14:paraId="27688735" w14:textId="77777777" w:rsidR="0095442A" w:rsidRPr="00C22E90" w:rsidRDefault="0095442A" w:rsidP="00D20CFE">
      <w:pPr>
        <w:pStyle w:val="a7"/>
        <w:autoSpaceDE w:val="0"/>
        <w:autoSpaceDN w:val="0"/>
        <w:adjustRightInd w:val="0"/>
        <w:ind w:left="846" w:firstLineChars="850" w:firstLine="2731"/>
        <w:rPr>
          <w:rFonts w:ascii="宋体" w:eastAsia="宋体" w:hAnsi="宋体" w:cs="宋体"/>
          <w:b/>
          <w:color w:val="000000" w:themeColor="text1"/>
          <w:sz w:val="32"/>
          <w:szCs w:val="28"/>
        </w:rPr>
      </w:pPr>
      <w:r w:rsidRPr="00C22E90">
        <w:rPr>
          <w:rFonts w:ascii="宋体" w:eastAsia="宋体" w:hAnsi="宋体" w:cs="宋体" w:hint="eastAsia"/>
          <w:b/>
          <w:color w:val="000000" w:themeColor="text1"/>
          <w:sz w:val="32"/>
          <w:szCs w:val="28"/>
        </w:rPr>
        <w:t>实施细则</w:t>
      </w:r>
    </w:p>
    <w:p w14:paraId="7017CEBF" w14:textId="77777777" w:rsidR="006B4412" w:rsidRDefault="006B4412">
      <w:pPr>
        <w:jc w:val="center"/>
        <w:rPr>
          <w:rFonts w:ascii="黑体" w:eastAsia="黑体" w:hAnsi="黑体"/>
          <w:b/>
          <w:bCs/>
          <w:color w:val="000000" w:themeColor="text1"/>
          <w:sz w:val="44"/>
          <w:szCs w:val="44"/>
        </w:rPr>
      </w:pPr>
    </w:p>
    <w:p w14:paraId="5C637510" w14:textId="77777777" w:rsidR="006B4412" w:rsidRDefault="00755095">
      <w:pPr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第一章  总  则</w:t>
      </w:r>
    </w:p>
    <w:p w14:paraId="6E8ED46E" w14:textId="77777777" w:rsidR="006B4412" w:rsidRDefault="00755095">
      <w:pPr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第二章  奖励等级及评审标准</w:t>
      </w:r>
    </w:p>
    <w:p w14:paraId="78787632" w14:textId="77777777" w:rsidR="006B4412" w:rsidRDefault="00755095">
      <w:pPr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第三章  申报办法和评审流程</w:t>
      </w:r>
    </w:p>
    <w:p w14:paraId="405B4E48" w14:textId="77777777" w:rsidR="006B4412" w:rsidRDefault="00755095">
      <w:pPr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第四章  异议和罚则</w:t>
      </w:r>
    </w:p>
    <w:p w14:paraId="09D6EC36" w14:textId="77777777" w:rsidR="006B4412" w:rsidRDefault="00755095">
      <w:pPr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第五章  附  则</w:t>
      </w:r>
    </w:p>
    <w:p w14:paraId="1530951C" w14:textId="77777777" w:rsidR="006B4412" w:rsidRDefault="006B4412">
      <w:pPr>
        <w:rPr>
          <w:rFonts w:ascii="宋体" w:hAnsi="宋体" w:cs="宋体"/>
          <w:color w:val="000000" w:themeColor="text1"/>
          <w:sz w:val="28"/>
          <w:szCs w:val="28"/>
        </w:rPr>
      </w:pPr>
    </w:p>
    <w:p w14:paraId="03D4FD36" w14:textId="77777777" w:rsidR="006B4412" w:rsidRDefault="00755095">
      <w:pPr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第一章  总  则</w:t>
      </w:r>
    </w:p>
    <w:p w14:paraId="1D02B046" w14:textId="14E44A98" w:rsidR="006B4412" w:rsidRDefault="00755095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第一条  为保证中国节能协会热泵专</w:t>
      </w:r>
      <w:r w:rsidR="00C52D1D">
        <w:rPr>
          <w:rFonts w:ascii="宋体" w:hAnsi="宋体" w:cs="宋体" w:hint="eastAsia"/>
          <w:color w:val="000000" w:themeColor="text1"/>
          <w:sz w:val="28"/>
          <w:szCs w:val="28"/>
        </w:rPr>
        <w:t>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委</w:t>
      </w:r>
      <w:r w:rsidR="00C52D1D">
        <w:rPr>
          <w:rFonts w:ascii="宋体" w:hAnsi="宋体" w:cs="宋体" w:hint="eastAsia"/>
          <w:color w:val="000000" w:themeColor="text1"/>
          <w:sz w:val="28"/>
          <w:szCs w:val="28"/>
        </w:rPr>
        <w:t>员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会</w:t>
      </w:r>
      <w:r w:rsidR="00BF08CF">
        <w:rPr>
          <w:rFonts w:ascii="宋体" w:hAnsi="宋体" w:cs="宋体" w:hint="eastAsia"/>
          <w:color w:val="000000" w:themeColor="text1"/>
          <w:sz w:val="28"/>
          <w:szCs w:val="28"/>
        </w:rPr>
        <w:t>202</w:t>
      </w:r>
      <w:r w:rsidR="00595FD7">
        <w:rPr>
          <w:rFonts w:ascii="宋体" w:hAnsi="宋体" w:cs="宋体"/>
          <w:color w:val="000000" w:themeColor="text1"/>
          <w:sz w:val="28"/>
          <w:szCs w:val="28"/>
        </w:rPr>
        <w:t>3</w:t>
      </w:r>
      <w:r w:rsidR="00BF08CF" w:rsidRPr="00BF08CF">
        <w:rPr>
          <w:rFonts w:ascii="宋体" w:hAnsi="宋体" w:cs="宋体" w:hint="eastAsia"/>
          <w:color w:val="000000" w:themeColor="text1"/>
          <w:sz w:val="28"/>
          <w:szCs w:val="28"/>
        </w:rPr>
        <w:t>“节能杯”第</w:t>
      </w:r>
      <w:r w:rsidR="00595FD7">
        <w:rPr>
          <w:rFonts w:ascii="宋体" w:hAnsi="宋体" w:cs="宋体" w:hint="eastAsia"/>
          <w:color w:val="000000" w:themeColor="text1"/>
          <w:sz w:val="28"/>
          <w:szCs w:val="28"/>
        </w:rPr>
        <w:t>八</w:t>
      </w:r>
      <w:r w:rsidR="00BF08CF" w:rsidRPr="00BF08CF">
        <w:rPr>
          <w:rFonts w:ascii="宋体" w:hAnsi="宋体" w:cs="宋体" w:hint="eastAsia"/>
          <w:color w:val="000000" w:themeColor="text1"/>
          <w:sz w:val="28"/>
          <w:szCs w:val="28"/>
        </w:rPr>
        <w:t>届热泵系统应用</w:t>
      </w:r>
      <w:r w:rsidR="002A6497">
        <w:rPr>
          <w:rFonts w:ascii="宋体" w:hAnsi="宋体" w:cs="宋体" w:hint="eastAsia"/>
          <w:color w:val="000000" w:themeColor="text1"/>
          <w:sz w:val="28"/>
          <w:szCs w:val="28"/>
        </w:rPr>
        <w:t>设计</w:t>
      </w:r>
      <w:r w:rsidR="00BF08CF" w:rsidRPr="00BF08CF">
        <w:rPr>
          <w:rFonts w:ascii="宋体" w:hAnsi="宋体" w:cs="宋体" w:hint="eastAsia"/>
          <w:color w:val="000000" w:themeColor="text1"/>
          <w:sz w:val="28"/>
          <w:szCs w:val="28"/>
        </w:rPr>
        <w:t>大赛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（以下简称“</w:t>
      </w:r>
      <w:r w:rsidR="002A6497">
        <w:rPr>
          <w:rFonts w:ascii="宋体" w:hAnsi="宋体" w:cs="宋体" w:hint="eastAsia"/>
          <w:color w:val="000000" w:themeColor="text1"/>
          <w:sz w:val="28"/>
          <w:szCs w:val="28"/>
        </w:rPr>
        <w:t>热泵系统应用设计大赛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”）评审工作的公平、公正、科学，</w:t>
      </w:r>
      <w:r w:rsidR="009932F4" w:rsidRPr="009932F4">
        <w:rPr>
          <w:rFonts w:ascii="宋体" w:hAnsi="宋体" w:cs="宋体" w:hint="eastAsia"/>
          <w:color w:val="000000" w:themeColor="text1"/>
          <w:sz w:val="28"/>
          <w:szCs w:val="28"/>
        </w:rPr>
        <w:t>中国节能协会热泵专业委员会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制定本细则。</w:t>
      </w:r>
    </w:p>
    <w:p w14:paraId="150E5940" w14:textId="77777777" w:rsidR="001E3875" w:rsidRDefault="001E3875">
      <w:pPr>
        <w:rPr>
          <w:rFonts w:ascii="宋体" w:hAnsi="宋体" w:cs="宋体"/>
          <w:color w:val="000000" w:themeColor="text1"/>
          <w:sz w:val="28"/>
          <w:szCs w:val="28"/>
        </w:rPr>
      </w:pPr>
    </w:p>
    <w:p w14:paraId="79CA934A" w14:textId="765FB7E2" w:rsidR="006B4412" w:rsidRPr="00656002" w:rsidRDefault="00755095"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进行</w:t>
      </w:r>
      <w:r w:rsidR="002A6497">
        <w:rPr>
          <w:rFonts w:ascii="宋体" w:hAnsi="宋体" w:cs="宋体" w:hint="eastAsia"/>
          <w:color w:val="000000" w:themeColor="text1"/>
          <w:sz w:val="28"/>
          <w:szCs w:val="28"/>
        </w:rPr>
        <w:t>热泵系统应用设计大赛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的宗旨，是为了推动中国热泵产业的发展，激励企业自主创新，提高能源利用率，</w:t>
      </w:r>
      <w:r w:rsidR="00EF7F01" w:rsidRPr="00656002">
        <w:rPr>
          <w:rFonts w:ascii="宋体" w:hAnsi="宋体" w:cs="宋体" w:hint="eastAsia"/>
          <w:sz w:val="28"/>
          <w:szCs w:val="28"/>
        </w:rPr>
        <w:t>助力实现“双碳”目标。</w:t>
      </w:r>
    </w:p>
    <w:p w14:paraId="6B8185BA" w14:textId="484A2E86" w:rsidR="006B4412" w:rsidRDefault="00755095">
      <w:pPr>
        <w:numPr>
          <w:ilvl w:val="0"/>
          <w:numId w:val="2"/>
        </w:num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lastRenderedPageBreak/>
        <w:t xml:space="preserve"> </w:t>
      </w:r>
      <w:r w:rsidR="002A6497">
        <w:rPr>
          <w:rFonts w:ascii="宋体" w:hAnsi="宋体" w:cs="宋体" w:hint="eastAsia"/>
          <w:color w:val="000000" w:themeColor="text1"/>
          <w:sz w:val="28"/>
          <w:szCs w:val="28"/>
        </w:rPr>
        <w:t>热泵系统应用设计大赛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的</w:t>
      </w:r>
      <w:r w:rsidR="00AA57E6">
        <w:rPr>
          <w:rFonts w:ascii="宋体" w:hAnsi="宋体" w:cs="宋体" w:hint="eastAsia"/>
          <w:color w:val="000000" w:themeColor="text1"/>
          <w:sz w:val="28"/>
          <w:szCs w:val="28"/>
        </w:rPr>
        <w:t>案例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征集、评审和授奖实行公开、公平、公正、专业、科学的评奖原则。</w:t>
      </w:r>
    </w:p>
    <w:p w14:paraId="60E7A38B" w14:textId="77777777" w:rsidR="001E3875" w:rsidRDefault="001E3875" w:rsidP="001E3875">
      <w:pPr>
        <w:rPr>
          <w:rFonts w:ascii="宋体" w:hAnsi="宋体" w:cs="宋体"/>
          <w:color w:val="000000" w:themeColor="text1"/>
          <w:sz w:val="28"/>
          <w:szCs w:val="28"/>
        </w:rPr>
      </w:pPr>
    </w:p>
    <w:p w14:paraId="4911DAF1" w14:textId="2A167E62" w:rsidR="006B4412" w:rsidRDefault="00755095">
      <w:pPr>
        <w:numPr>
          <w:ilvl w:val="0"/>
          <w:numId w:val="3"/>
        </w:num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</w:t>
      </w:r>
      <w:r w:rsidR="009932F4">
        <w:rPr>
          <w:rFonts w:ascii="宋体" w:hAnsi="宋体" w:cs="宋体" w:hint="eastAsia"/>
          <w:color w:val="000000" w:themeColor="text1"/>
          <w:sz w:val="28"/>
          <w:szCs w:val="28"/>
        </w:rPr>
        <w:t>中国节能协会热泵专业委员会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负责组建评审专家组（以下简称“评审专家组”），作为</w:t>
      </w:r>
      <w:r w:rsidR="002A6497">
        <w:rPr>
          <w:rFonts w:ascii="宋体" w:hAnsi="宋体" w:cs="宋体" w:hint="eastAsia"/>
          <w:color w:val="000000" w:themeColor="text1"/>
          <w:sz w:val="28"/>
          <w:szCs w:val="28"/>
        </w:rPr>
        <w:t>热泵系统应用设计大赛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的评审和审定机构。</w:t>
      </w:r>
      <w:r w:rsidR="009932F4">
        <w:rPr>
          <w:rFonts w:ascii="宋体" w:hAnsi="宋体" w:cs="宋体" w:hint="eastAsia"/>
          <w:color w:val="000000" w:themeColor="text1"/>
          <w:sz w:val="28"/>
          <w:szCs w:val="28"/>
        </w:rPr>
        <w:t>中国节能协会热泵专业委员会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秘书</w:t>
      </w:r>
      <w:r w:rsidR="00BF08CF">
        <w:rPr>
          <w:rFonts w:ascii="宋体" w:hAnsi="宋体" w:cs="宋体" w:hint="eastAsia"/>
          <w:color w:val="000000" w:themeColor="text1"/>
          <w:sz w:val="28"/>
          <w:szCs w:val="28"/>
        </w:rPr>
        <w:t>处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（以下简称“秘书处”）负责评审组织工作。</w:t>
      </w:r>
    </w:p>
    <w:p w14:paraId="4D092079" w14:textId="77777777" w:rsidR="006B4412" w:rsidRDefault="006B4412">
      <w:pPr>
        <w:rPr>
          <w:rFonts w:ascii="宋体" w:hAnsi="宋体" w:cs="宋体"/>
          <w:color w:val="000000" w:themeColor="text1"/>
          <w:sz w:val="28"/>
          <w:szCs w:val="28"/>
        </w:rPr>
      </w:pPr>
    </w:p>
    <w:p w14:paraId="722FA263" w14:textId="77777777" w:rsidR="006B4412" w:rsidRDefault="00755095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第二章  奖励等级及评审标准</w:t>
      </w:r>
    </w:p>
    <w:p w14:paraId="2875A767" w14:textId="31716741" w:rsidR="006B4412" w:rsidRDefault="00755095">
      <w:pPr>
        <w:numPr>
          <w:ilvl w:val="0"/>
          <w:numId w:val="4"/>
        </w:num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</w:t>
      </w:r>
      <w:r w:rsidR="002A6497">
        <w:rPr>
          <w:rFonts w:ascii="宋体" w:hAnsi="宋体" w:cs="宋体" w:hint="eastAsia"/>
          <w:color w:val="000000" w:themeColor="text1"/>
          <w:sz w:val="28"/>
          <w:szCs w:val="28"/>
        </w:rPr>
        <w:t>热泵系统应用设计大赛</w:t>
      </w:r>
      <w:r w:rsidR="00AC3302">
        <w:rPr>
          <w:rFonts w:ascii="宋体" w:hAnsi="宋体" w:cs="宋体" w:hint="eastAsia"/>
          <w:color w:val="000000" w:themeColor="text1"/>
          <w:sz w:val="28"/>
          <w:szCs w:val="28"/>
        </w:rPr>
        <w:t>的参赛作品范围覆盖热泵热水、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供暖</w:t>
      </w:r>
      <w:r w:rsidR="00AC3302">
        <w:rPr>
          <w:rFonts w:ascii="宋体" w:hAnsi="宋体" w:cs="宋体" w:hint="eastAsia"/>
          <w:color w:val="000000" w:themeColor="text1"/>
          <w:sz w:val="28"/>
          <w:szCs w:val="28"/>
        </w:rPr>
        <w:t>和</w:t>
      </w:r>
      <w:r w:rsidR="008314EE" w:rsidRPr="00656002">
        <w:rPr>
          <w:rFonts w:ascii="宋体" w:hAnsi="宋体" w:cs="宋体" w:hint="eastAsia"/>
          <w:sz w:val="28"/>
          <w:szCs w:val="28"/>
        </w:rPr>
        <w:t>工农业</w:t>
      </w:r>
      <w:r w:rsidR="00AC3302" w:rsidRPr="00656002">
        <w:rPr>
          <w:rFonts w:ascii="宋体" w:hAnsi="宋体" w:cs="宋体" w:hint="eastAsia"/>
          <w:sz w:val="28"/>
          <w:szCs w:val="28"/>
        </w:rPr>
        <w:t>领域</w:t>
      </w:r>
      <w:r w:rsidRPr="00656002">
        <w:rPr>
          <w:rFonts w:ascii="宋体" w:hAnsi="宋体" w:cs="宋体" w:hint="eastAsia"/>
          <w:sz w:val="28"/>
          <w:szCs w:val="28"/>
        </w:rPr>
        <w:t>。</w:t>
      </w:r>
      <w:r w:rsidR="00C52D1D" w:rsidRPr="00656002">
        <w:rPr>
          <w:rFonts w:ascii="宋体" w:hAnsi="宋体" w:cs="宋体" w:hint="eastAsia"/>
          <w:sz w:val="28"/>
          <w:szCs w:val="28"/>
        </w:rPr>
        <w:t>热泵系统</w:t>
      </w:r>
      <w:r w:rsidR="00BF08CF" w:rsidRPr="00656002">
        <w:rPr>
          <w:rFonts w:ascii="宋体" w:hAnsi="宋体" w:cs="宋体" w:hint="eastAsia"/>
          <w:sz w:val="28"/>
          <w:szCs w:val="28"/>
        </w:rPr>
        <w:t>应用</w:t>
      </w:r>
      <w:r w:rsidR="00C52D1D" w:rsidRPr="00656002">
        <w:rPr>
          <w:rFonts w:ascii="宋体" w:hAnsi="宋体" w:cs="宋体" w:hint="eastAsia"/>
          <w:sz w:val="28"/>
          <w:szCs w:val="28"/>
        </w:rPr>
        <w:t>设计大赛</w:t>
      </w:r>
      <w:r w:rsidRPr="00656002">
        <w:rPr>
          <w:rFonts w:ascii="宋体" w:hAnsi="宋体" w:cs="宋体" w:hint="eastAsia"/>
          <w:sz w:val="28"/>
          <w:szCs w:val="28"/>
        </w:rPr>
        <w:t>设立以下</w:t>
      </w:r>
      <w:r w:rsidR="004B19F7" w:rsidRPr="00656002">
        <w:rPr>
          <w:rFonts w:ascii="宋体" w:hAnsi="宋体" w:cs="宋体" w:hint="eastAsia"/>
          <w:sz w:val="28"/>
          <w:szCs w:val="28"/>
        </w:rPr>
        <w:t>8个</w:t>
      </w:r>
      <w:r w:rsidRPr="00656002">
        <w:rPr>
          <w:rFonts w:ascii="宋体" w:hAnsi="宋体" w:cs="宋体" w:hint="eastAsia"/>
          <w:sz w:val="28"/>
          <w:szCs w:val="28"/>
        </w:rPr>
        <w:t>奖项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：</w:t>
      </w:r>
    </w:p>
    <w:p w14:paraId="44A3E293" w14:textId="77777777" w:rsidR="006B4412" w:rsidRPr="00BF08CF" w:rsidRDefault="006B4412">
      <w:pPr>
        <w:rPr>
          <w:rFonts w:ascii="宋体" w:hAnsi="宋体" w:cs="宋体"/>
          <w:color w:val="000000" w:themeColor="text1"/>
          <w:sz w:val="28"/>
          <w:szCs w:val="28"/>
        </w:rPr>
        <w:sectPr w:rsidR="006B4412" w:rsidRPr="00BF08CF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3DAD58A" w14:textId="77777777" w:rsidR="002C1BC2" w:rsidRPr="002C1BC2" w:rsidRDefault="002C1BC2" w:rsidP="002C1BC2">
      <w:pPr>
        <w:pStyle w:val="a7"/>
        <w:numPr>
          <w:ilvl w:val="0"/>
          <w:numId w:val="5"/>
        </w:numPr>
        <w:ind w:firstLineChars="0"/>
        <w:rPr>
          <w:rFonts w:ascii="宋体" w:hAnsi="宋体" w:cs="宋体" w:hint="eastAsia"/>
          <w:bCs/>
          <w:sz w:val="28"/>
          <w:szCs w:val="28"/>
        </w:rPr>
      </w:pPr>
      <w:proofErr w:type="gramStart"/>
      <w:r w:rsidRPr="002C1BC2">
        <w:rPr>
          <w:rFonts w:ascii="宋体" w:hAnsi="宋体" w:cs="宋体" w:hint="eastAsia"/>
          <w:bCs/>
          <w:sz w:val="28"/>
          <w:szCs w:val="28"/>
        </w:rPr>
        <w:t>热泵户式供热</w:t>
      </w:r>
      <w:proofErr w:type="gramEnd"/>
      <w:r w:rsidRPr="002C1BC2">
        <w:rPr>
          <w:rFonts w:ascii="宋体" w:hAnsi="宋体" w:cs="宋体" w:hint="eastAsia"/>
          <w:bCs/>
          <w:sz w:val="28"/>
          <w:szCs w:val="28"/>
        </w:rPr>
        <w:t>最佳</w:t>
      </w:r>
      <w:proofErr w:type="gramStart"/>
      <w:r w:rsidRPr="002C1BC2">
        <w:rPr>
          <w:rFonts w:ascii="宋体" w:hAnsi="宋体" w:cs="宋体" w:hint="eastAsia"/>
          <w:bCs/>
          <w:sz w:val="28"/>
          <w:szCs w:val="28"/>
        </w:rPr>
        <w:t>应用奖</w:t>
      </w:r>
      <w:proofErr w:type="gramEnd"/>
      <w:r w:rsidRPr="002C1BC2">
        <w:rPr>
          <w:rFonts w:ascii="宋体" w:hAnsi="宋体" w:cs="宋体" w:hint="eastAsia"/>
          <w:bCs/>
          <w:sz w:val="28"/>
          <w:szCs w:val="28"/>
        </w:rPr>
        <w:t>(包括家用热泵热水、</w:t>
      </w:r>
      <w:proofErr w:type="gramStart"/>
      <w:r w:rsidRPr="002C1BC2">
        <w:rPr>
          <w:rFonts w:ascii="宋体" w:hAnsi="宋体" w:cs="宋体" w:hint="eastAsia"/>
          <w:bCs/>
          <w:sz w:val="28"/>
          <w:szCs w:val="28"/>
        </w:rPr>
        <w:t>户式热泵</w:t>
      </w:r>
      <w:proofErr w:type="gramEnd"/>
      <w:r w:rsidRPr="002C1BC2">
        <w:rPr>
          <w:rFonts w:ascii="宋体" w:hAnsi="宋体" w:cs="宋体" w:hint="eastAsia"/>
          <w:bCs/>
          <w:sz w:val="28"/>
          <w:szCs w:val="28"/>
        </w:rPr>
        <w:t>单供暖等)</w:t>
      </w:r>
    </w:p>
    <w:p w14:paraId="4D3ECA67" w14:textId="77777777" w:rsidR="002C1BC2" w:rsidRPr="002C1BC2" w:rsidRDefault="002C1BC2" w:rsidP="002C1BC2">
      <w:pPr>
        <w:pStyle w:val="a7"/>
        <w:numPr>
          <w:ilvl w:val="0"/>
          <w:numId w:val="5"/>
        </w:numPr>
        <w:ind w:firstLineChars="0"/>
        <w:rPr>
          <w:rFonts w:ascii="宋体" w:hAnsi="宋体" w:cs="宋体" w:hint="eastAsia"/>
          <w:bCs/>
          <w:sz w:val="28"/>
          <w:szCs w:val="28"/>
        </w:rPr>
      </w:pPr>
      <w:r w:rsidRPr="002C1BC2">
        <w:rPr>
          <w:rFonts w:ascii="宋体" w:hAnsi="宋体" w:cs="宋体" w:hint="eastAsia"/>
          <w:bCs/>
          <w:sz w:val="28"/>
          <w:szCs w:val="28"/>
        </w:rPr>
        <w:t>热泵舒适家居最佳应用奖（</w:t>
      </w:r>
      <w:proofErr w:type="gramStart"/>
      <w:r w:rsidRPr="002C1BC2">
        <w:rPr>
          <w:rFonts w:ascii="宋体" w:hAnsi="宋体" w:cs="宋体" w:hint="eastAsia"/>
          <w:bCs/>
          <w:sz w:val="28"/>
          <w:szCs w:val="28"/>
        </w:rPr>
        <w:t>包括户式热泵</w:t>
      </w:r>
      <w:proofErr w:type="gramEnd"/>
      <w:r w:rsidRPr="002C1BC2">
        <w:rPr>
          <w:rFonts w:ascii="宋体" w:hAnsi="宋体" w:cs="宋体" w:hint="eastAsia"/>
          <w:bCs/>
          <w:sz w:val="28"/>
          <w:szCs w:val="28"/>
        </w:rPr>
        <w:t>冷暖两联供、热泵冷暖热水三联供等）</w:t>
      </w:r>
    </w:p>
    <w:p w14:paraId="7CE79EE4" w14:textId="77777777" w:rsidR="002C1BC2" w:rsidRPr="002C1BC2" w:rsidRDefault="002C1BC2" w:rsidP="002C1BC2">
      <w:pPr>
        <w:pStyle w:val="a7"/>
        <w:numPr>
          <w:ilvl w:val="0"/>
          <w:numId w:val="5"/>
        </w:numPr>
        <w:ind w:firstLineChars="0"/>
        <w:rPr>
          <w:rFonts w:ascii="宋体" w:hAnsi="宋体" w:cs="宋体" w:hint="eastAsia"/>
          <w:bCs/>
          <w:sz w:val="28"/>
          <w:szCs w:val="28"/>
        </w:rPr>
      </w:pPr>
      <w:r w:rsidRPr="002C1BC2">
        <w:rPr>
          <w:rFonts w:ascii="宋体" w:hAnsi="宋体" w:cs="宋体" w:hint="eastAsia"/>
          <w:bCs/>
          <w:sz w:val="28"/>
          <w:szCs w:val="28"/>
        </w:rPr>
        <w:t>热泵集中供暖最佳应用奖</w:t>
      </w:r>
    </w:p>
    <w:p w14:paraId="5CC789FC" w14:textId="77777777" w:rsidR="002C1BC2" w:rsidRPr="002C1BC2" w:rsidRDefault="002C1BC2" w:rsidP="002C1BC2">
      <w:pPr>
        <w:pStyle w:val="a7"/>
        <w:numPr>
          <w:ilvl w:val="0"/>
          <w:numId w:val="5"/>
        </w:numPr>
        <w:ind w:firstLineChars="0"/>
        <w:rPr>
          <w:rFonts w:ascii="宋体" w:hAnsi="宋体" w:cs="宋体" w:hint="eastAsia"/>
          <w:bCs/>
          <w:sz w:val="28"/>
          <w:szCs w:val="28"/>
        </w:rPr>
      </w:pPr>
      <w:r w:rsidRPr="002C1BC2">
        <w:rPr>
          <w:rFonts w:ascii="宋体" w:hAnsi="宋体" w:cs="宋体" w:hint="eastAsia"/>
          <w:bCs/>
          <w:sz w:val="28"/>
          <w:szCs w:val="28"/>
        </w:rPr>
        <w:t>热泵商用热水最佳应用奖</w:t>
      </w:r>
    </w:p>
    <w:p w14:paraId="6E057DCF" w14:textId="77777777" w:rsidR="002C1BC2" w:rsidRPr="002C1BC2" w:rsidRDefault="002C1BC2" w:rsidP="002C1BC2">
      <w:pPr>
        <w:pStyle w:val="a7"/>
        <w:numPr>
          <w:ilvl w:val="0"/>
          <w:numId w:val="5"/>
        </w:numPr>
        <w:ind w:firstLineChars="0"/>
        <w:rPr>
          <w:rFonts w:ascii="宋体" w:hAnsi="宋体" w:cs="宋体" w:hint="eastAsia"/>
          <w:bCs/>
          <w:sz w:val="28"/>
          <w:szCs w:val="28"/>
        </w:rPr>
      </w:pPr>
      <w:r w:rsidRPr="002C1BC2">
        <w:rPr>
          <w:rFonts w:ascii="宋体" w:hAnsi="宋体" w:cs="宋体" w:hint="eastAsia"/>
          <w:bCs/>
          <w:sz w:val="28"/>
          <w:szCs w:val="28"/>
        </w:rPr>
        <w:t>热泵综合系统最佳应用奖（包括商用热泵供暖空调系统、泳池热泵系统等）</w:t>
      </w:r>
    </w:p>
    <w:p w14:paraId="63B8524D" w14:textId="77777777" w:rsidR="002C1BC2" w:rsidRPr="002C1BC2" w:rsidRDefault="002C1BC2" w:rsidP="002C1BC2">
      <w:pPr>
        <w:pStyle w:val="a7"/>
        <w:numPr>
          <w:ilvl w:val="0"/>
          <w:numId w:val="5"/>
        </w:numPr>
        <w:ind w:firstLineChars="0"/>
        <w:rPr>
          <w:rFonts w:ascii="宋体" w:hAnsi="宋体" w:cs="宋体" w:hint="eastAsia"/>
          <w:bCs/>
          <w:sz w:val="28"/>
          <w:szCs w:val="28"/>
        </w:rPr>
      </w:pPr>
      <w:r w:rsidRPr="002C1BC2">
        <w:rPr>
          <w:rFonts w:ascii="宋体" w:hAnsi="宋体" w:cs="宋体" w:hint="eastAsia"/>
          <w:bCs/>
          <w:sz w:val="28"/>
          <w:szCs w:val="28"/>
        </w:rPr>
        <w:t>热泵多能互补最佳应用奖</w:t>
      </w:r>
    </w:p>
    <w:p w14:paraId="313A4797" w14:textId="77777777" w:rsidR="002C1BC2" w:rsidRPr="002C1BC2" w:rsidRDefault="002C1BC2" w:rsidP="002C1BC2">
      <w:pPr>
        <w:pStyle w:val="a7"/>
        <w:numPr>
          <w:ilvl w:val="0"/>
          <w:numId w:val="5"/>
        </w:numPr>
        <w:ind w:firstLineChars="0"/>
        <w:rPr>
          <w:rFonts w:ascii="宋体" w:hAnsi="宋体" w:cs="宋体" w:hint="eastAsia"/>
          <w:bCs/>
          <w:sz w:val="28"/>
          <w:szCs w:val="28"/>
        </w:rPr>
      </w:pPr>
      <w:r w:rsidRPr="002C1BC2">
        <w:rPr>
          <w:rFonts w:ascii="宋体" w:hAnsi="宋体" w:cs="宋体" w:hint="eastAsia"/>
          <w:bCs/>
          <w:sz w:val="28"/>
          <w:szCs w:val="28"/>
        </w:rPr>
        <w:lastRenderedPageBreak/>
        <w:t>热泵工农业最佳应用奖（包括养殖、种植、干燥、工业等非舒适性热泵应用）</w:t>
      </w:r>
    </w:p>
    <w:p w14:paraId="0FB80B8E" w14:textId="77777777" w:rsidR="002C1BC2" w:rsidRPr="002C1BC2" w:rsidRDefault="002C1BC2" w:rsidP="002C1BC2">
      <w:pPr>
        <w:pStyle w:val="a7"/>
        <w:numPr>
          <w:ilvl w:val="0"/>
          <w:numId w:val="5"/>
        </w:numPr>
        <w:ind w:firstLineChars="0"/>
        <w:rPr>
          <w:rFonts w:ascii="宋体" w:hAnsi="宋体" w:cs="宋体"/>
          <w:bCs/>
          <w:sz w:val="28"/>
          <w:szCs w:val="28"/>
        </w:rPr>
      </w:pPr>
      <w:r w:rsidRPr="002C1BC2">
        <w:rPr>
          <w:rFonts w:ascii="宋体" w:hAnsi="宋体" w:cs="宋体" w:hint="eastAsia"/>
          <w:bCs/>
          <w:sz w:val="28"/>
          <w:szCs w:val="28"/>
        </w:rPr>
        <w:t>热泵应用最佳设计师奖（针对设计院的热泵系统应用设计师）</w:t>
      </w:r>
    </w:p>
    <w:p w14:paraId="5EE948B4" w14:textId="66CADE1E" w:rsidR="006B4412" w:rsidRDefault="00755095" w:rsidP="002C1BC2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本次大赛设置的</w:t>
      </w:r>
      <w:r w:rsidR="00AA57E6">
        <w:rPr>
          <w:rFonts w:ascii="宋体" w:hAnsi="宋体" w:cs="宋体" w:hint="eastAsia"/>
          <w:color w:val="000000" w:themeColor="text1"/>
          <w:sz w:val="28"/>
          <w:szCs w:val="28"/>
        </w:rPr>
        <w:t>8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个奖项，各奖项均可空缺，各奖项获奖数量可根据申报情况合理调配。</w:t>
      </w:r>
    </w:p>
    <w:p w14:paraId="36971275" w14:textId="77777777" w:rsidR="006B4412" w:rsidRDefault="006B4412">
      <w:pPr>
        <w:rPr>
          <w:rFonts w:ascii="宋体" w:hAnsi="宋体" w:cs="宋体"/>
          <w:color w:val="000000" w:themeColor="text1"/>
          <w:sz w:val="28"/>
          <w:szCs w:val="28"/>
        </w:rPr>
      </w:pPr>
    </w:p>
    <w:p w14:paraId="5CABF003" w14:textId="0B37983D" w:rsidR="006B4412" w:rsidRDefault="00755095">
      <w:pPr>
        <w:numPr>
          <w:ilvl w:val="0"/>
          <w:numId w:val="4"/>
        </w:num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</w:t>
      </w:r>
      <w:r w:rsidR="002A6497">
        <w:rPr>
          <w:rFonts w:ascii="宋体" w:hAnsi="宋体" w:cs="宋体" w:hint="eastAsia"/>
          <w:color w:val="000000" w:themeColor="text1"/>
          <w:sz w:val="28"/>
          <w:szCs w:val="28"/>
        </w:rPr>
        <w:t>热泵系统应用设计大赛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的评审将根据不同的申报奖项，分别考察参赛</w:t>
      </w:r>
      <w:r w:rsidR="004B19F7">
        <w:rPr>
          <w:rFonts w:ascii="宋体" w:hAnsi="宋体" w:cs="宋体" w:hint="eastAsia"/>
          <w:color w:val="000000" w:themeColor="text1"/>
          <w:sz w:val="28"/>
          <w:szCs w:val="28"/>
        </w:rPr>
        <w:t>案例的</w:t>
      </w:r>
      <w:r w:rsidR="004B19F7" w:rsidRPr="00656002">
        <w:rPr>
          <w:rFonts w:ascii="宋体" w:hAnsi="宋体" w:cs="宋体" w:hint="eastAsia"/>
          <w:sz w:val="28"/>
          <w:szCs w:val="28"/>
        </w:rPr>
        <w:t>资料完整性、</w:t>
      </w:r>
      <w:r w:rsidRPr="00656002">
        <w:rPr>
          <w:rFonts w:ascii="宋体" w:hAnsi="宋体" w:cs="宋体" w:hint="eastAsia"/>
          <w:sz w:val="28"/>
          <w:szCs w:val="28"/>
        </w:rPr>
        <w:t>节能性、环保性、创新性</w:t>
      </w:r>
      <w:r w:rsidR="004B19F7" w:rsidRPr="00656002">
        <w:rPr>
          <w:rFonts w:ascii="宋体" w:hAnsi="宋体" w:cs="宋体" w:hint="eastAsia"/>
          <w:sz w:val="28"/>
          <w:szCs w:val="28"/>
        </w:rPr>
        <w:t>、用户评价</w:t>
      </w:r>
      <w:r w:rsidRPr="00656002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并做综合评定。</w:t>
      </w:r>
    </w:p>
    <w:p w14:paraId="4B23974E" w14:textId="77777777" w:rsidR="006B4412" w:rsidRDefault="006B4412">
      <w:pPr>
        <w:rPr>
          <w:rFonts w:ascii="宋体" w:hAnsi="宋体" w:cs="宋体"/>
          <w:color w:val="000000" w:themeColor="text1"/>
          <w:sz w:val="28"/>
          <w:szCs w:val="28"/>
        </w:rPr>
      </w:pPr>
    </w:p>
    <w:p w14:paraId="2F705A9D" w14:textId="706142F5" w:rsidR="006B4412" w:rsidRDefault="002A6497">
      <w:pPr>
        <w:numPr>
          <w:ilvl w:val="0"/>
          <w:numId w:val="4"/>
        </w:num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热泵系统应用设计大赛</w:t>
      </w:r>
      <w:r w:rsidR="00755095">
        <w:rPr>
          <w:rFonts w:ascii="宋体" w:hAnsi="宋体" w:cs="宋体" w:hint="eastAsia"/>
          <w:color w:val="000000" w:themeColor="text1"/>
          <w:sz w:val="28"/>
          <w:szCs w:val="28"/>
        </w:rPr>
        <w:t>评选的基本评定条件如下：（评选标准最终解释权</w:t>
      </w:r>
      <w:proofErr w:type="gramStart"/>
      <w:r w:rsidR="00755095">
        <w:rPr>
          <w:rFonts w:ascii="宋体" w:hAnsi="宋体" w:cs="宋体" w:hint="eastAsia"/>
          <w:color w:val="000000" w:themeColor="text1"/>
          <w:sz w:val="28"/>
          <w:szCs w:val="28"/>
        </w:rPr>
        <w:t>归大赛</w:t>
      </w:r>
      <w:proofErr w:type="gramEnd"/>
      <w:r w:rsidR="00755095">
        <w:rPr>
          <w:rFonts w:ascii="宋体" w:hAnsi="宋体" w:cs="宋体" w:hint="eastAsia"/>
          <w:color w:val="000000" w:themeColor="text1"/>
          <w:sz w:val="28"/>
          <w:szCs w:val="28"/>
        </w:rPr>
        <w:t>组委会所有）</w:t>
      </w:r>
    </w:p>
    <w:p w14:paraId="4D92CC3B" w14:textId="09ED33DE" w:rsidR="006B4412" w:rsidRPr="00F3681B" w:rsidRDefault="00755095">
      <w:pPr>
        <w:spacing w:after="0" w:line="312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1、</w:t>
      </w:r>
      <w:r w:rsidR="00ED389C" w:rsidRPr="00F3681B">
        <w:rPr>
          <w:rFonts w:ascii="宋体" w:hAnsi="宋体" w:cs="宋体" w:hint="eastAsia"/>
          <w:sz w:val="28"/>
          <w:szCs w:val="28"/>
        </w:rPr>
        <w:t>项目</w:t>
      </w:r>
      <w:r w:rsidR="00DA3067" w:rsidRPr="00F3681B">
        <w:rPr>
          <w:rFonts w:ascii="宋体" w:hAnsi="宋体" w:cs="宋体" w:hint="eastAsia"/>
          <w:sz w:val="28"/>
          <w:szCs w:val="28"/>
        </w:rPr>
        <w:t>采用设备</w:t>
      </w:r>
      <w:r w:rsidRPr="00F3681B">
        <w:rPr>
          <w:rFonts w:ascii="宋体" w:hAnsi="宋体" w:cs="宋体" w:hint="eastAsia"/>
          <w:sz w:val="28"/>
          <w:szCs w:val="28"/>
        </w:rPr>
        <w:t>符合</w:t>
      </w:r>
      <w:r w:rsidR="00B54530" w:rsidRPr="00F3681B">
        <w:rPr>
          <w:rFonts w:ascii="宋体" w:hAnsi="宋体" w:cs="宋体" w:hint="eastAsia"/>
          <w:sz w:val="28"/>
          <w:szCs w:val="28"/>
        </w:rPr>
        <w:t>相关</w:t>
      </w:r>
      <w:r w:rsidRPr="00F3681B">
        <w:rPr>
          <w:rFonts w:ascii="宋体" w:hAnsi="宋体" w:cs="宋体" w:hint="eastAsia"/>
          <w:sz w:val="28"/>
          <w:szCs w:val="28"/>
        </w:rPr>
        <w:t>标准，并且</w:t>
      </w:r>
      <w:r w:rsidR="00DA3067" w:rsidRPr="00F3681B">
        <w:rPr>
          <w:rFonts w:ascii="宋体" w:hAnsi="宋体" w:cs="宋体" w:hint="eastAsia"/>
          <w:sz w:val="28"/>
          <w:szCs w:val="28"/>
        </w:rPr>
        <w:t>至少</w:t>
      </w:r>
      <w:r w:rsidRPr="00F3681B">
        <w:rPr>
          <w:rFonts w:ascii="宋体" w:hAnsi="宋体" w:cs="宋体" w:hint="eastAsia"/>
          <w:sz w:val="28"/>
          <w:szCs w:val="28"/>
        </w:rPr>
        <w:t>有1个采暖</w:t>
      </w:r>
      <w:r w:rsidR="00AA57E6" w:rsidRPr="00F3681B">
        <w:rPr>
          <w:rFonts w:ascii="宋体" w:hAnsi="宋体" w:cs="宋体" w:hint="eastAsia"/>
          <w:sz w:val="28"/>
          <w:szCs w:val="28"/>
        </w:rPr>
        <w:t>（制冷）</w:t>
      </w:r>
      <w:r w:rsidRPr="00F3681B">
        <w:rPr>
          <w:rFonts w:ascii="宋体" w:hAnsi="宋体" w:cs="宋体" w:hint="eastAsia"/>
          <w:sz w:val="28"/>
          <w:szCs w:val="28"/>
        </w:rPr>
        <w:t>季</w:t>
      </w:r>
      <w:r w:rsidR="00DA3067" w:rsidRPr="00F3681B">
        <w:rPr>
          <w:rFonts w:ascii="宋体" w:hAnsi="宋体" w:cs="宋体" w:hint="eastAsia"/>
          <w:sz w:val="28"/>
          <w:szCs w:val="28"/>
        </w:rPr>
        <w:t>的</w:t>
      </w:r>
      <w:r w:rsidRPr="00F3681B">
        <w:rPr>
          <w:rFonts w:ascii="宋体" w:hAnsi="宋体" w:cs="宋体" w:hint="eastAsia"/>
          <w:sz w:val="28"/>
          <w:szCs w:val="28"/>
        </w:rPr>
        <w:t>实际使用。</w:t>
      </w:r>
    </w:p>
    <w:p w14:paraId="13B1D49E" w14:textId="5A6C165D" w:rsidR="006B4412" w:rsidRPr="00F3681B" w:rsidRDefault="00755095">
      <w:pPr>
        <w:spacing w:after="0" w:line="312" w:lineRule="auto"/>
        <w:rPr>
          <w:rFonts w:ascii="宋体" w:hAnsi="宋体" w:cs="宋体"/>
          <w:sz w:val="28"/>
          <w:szCs w:val="28"/>
        </w:rPr>
      </w:pPr>
      <w:r w:rsidRPr="00F3681B">
        <w:rPr>
          <w:rFonts w:ascii="宋体" w:hAnsi="宋体" w:cs="宋体" w:hint="eastAsia"/>
          <w:sz w:val="28"/>
          <w:szCs w:val="28"/>
        </w:rPr>
        <w:t>2、</w:t>
      </w:r>
      <w:r w:rsidR="00FE0FB9" w:rsidRPr="00F3681B">
        <w:rPr>
          <w:rFonts w:ascii="宋体" w:hAnsi="宋体" w:cs="宋体" w:hint="eastAsia"/>
          <w:sz w:val="28"/>
          <w:szCs w:val="28"/>
        </w:rPr>
        <w:t>项目</w:t>
      </w:r>
      <w:r w:rsidRPr="00F3681B">
        <w:rPr>
          <w:rFonts w:ascii="宋体" w:hAnsi="宋体" w:cs="宋体" w:hint="eastAsia"/>
          <w:sz w:val="28"/>
          <w:szCs w:val="28"/>
        </w:rPr>
        <w:t>设计</w:t>
      </w:r>
      <w:r w:rsidR="00ED389C" w:rsidRPr="00F3681B">
        <w:rPr>
          <w:rFonts w:ascii="宋体" w:hAnsi="宋体" w:cs="宋体" w:hint="eastAsia"/>
          <w:sz w:val="28"/>
          <w:szCs w:val="28"/>
        </w:rPr>
        <w:t>资料</w:t>
      </w:r>
      <w:r w:rsidRPr="00F3681B">
        <w:rPr>
          <w:rFonts w:ascii="宋体" w:hAnsi="宋体" w:cs="宋体" w:hint="eastAsia"/>
          <w:sz w:val="28"/>
          <w:szCs w:val="28"/>
        </w:rPr>
        <w:t>科学完整，</w:t>
      </w:r>
      <w:r w:rsidR="004B19F7" w:rsidRPr="00656002">
        <w:rPr>
          <w:rFonts w:ascii="宋体" w:hAnsi="宋体" w:cs="宋体" w:hint="eastAsia"/>
          <w:sz w:val="28"/>
          <w:szCs w:val="28"/>
        </w:rPr>
        <w:t>并能提供相关文字和图片资料，</w:t>
      </w:r>
      <w:r w:rsidRPr="00F3681B">
        <w:rPr>
          <w:rFonts w:ascii="宋体" w:hAnsi="宋体" w:cs="宋体" w:hint="eastAsia"/>
          <w:sz w:val="28"/>
          <w:szCs w:val="28"/>
        </w:rPr>
        <w:t>方案符合相关设计</w:t>
      </w:r>
      <w:r w:rsidR="001E3875">
        <w:rPr>
          <w:rFonts w:ascii="宋体" w:hAnsi="宋体" w:cs="宋体" w:hint="eastAsia"/>
          <w:sz w:val="28"/>
          <w:szCs w:val="28"/>
        </w:rPr>
        <w:t>、安装、调试、验收及评价等</w:t>
      </w:r>
      <w:r w:rsidRPr="00F3681B">
        <w:rPr>
          <w:rFonts w:ascii="宋体" w:hAnsi="宋体" w:cs="宋体" w:hint="eastAsia"/>
          <w:sz w:val="28"/>
          <w:szCs w:val="28"/>
        </w:rPr>
        <w:t>规范。</w:t>
      </w:r>
    </w:p>
    <w:p w14:paraId="28367B6E" w14:textId="1F87BFBC" w:rsidR="006B4412" w:rsidRPr="00F3681B" w:rsidRDefault="00755095">
      <w:pPr>
        <w:spacing w:after="0" w:line="312" w:lineRule="auto"/>
        <w:rPr>
          <w:rFonts w:ascii="宋体" w:hAnsi="宋体" w:cs="宋体"/>
          <w:sz w:val="28"/>
          <w:szCs w:val="28"/>
        </w:rPr>
      </w:pPr>
      <w:r w:rsidRPr="00F3681B">
        <w:rPr>
          <w:rFonts w:ascii="宋体" w:hAnsi="宋体" w:cs="宋体" w:hint="eastAsia"/>
          <w:sz w:val="28"/>
          <w:szCs w:val="28"/>
        </w:rPr>
        <w:t>3、</w:t>
      </w:r>
      <w:r w:rsidR="00FE0FB9" w:rsidRPr="00F3681B">
        <w:rPr>
          <w:rFonts w:ascii="宋体" w:hAnsi="宋体" w:cs="宋体" w:hint="eastAsia"/>
          <w:sz w:val="28"/>
          <w:szCs w:val="28"/>
        </w:rPr>
        <w:t>项目</w:t>
      </w:r>
      <w:r w:rsidRPr="00F3681B">
        <w:rPr>
          <w:rFonts w:ascii="宋体" w:hAnsi="宋体" w:cs="宋体"/>
          <w:sz w:val="28"/>
          <w:szCs w:val="28"/>
        </w:rPr>
        <w:t>在</w:t>
      </w:r>
      <w:r w:rsidR="00AA57E6" w:rsidRPr="00F3681B">
        <w:rPr>
          <w:rFonts w:ascii="宋体" w:hAnsi="宋体" w:cs="宋体" w:hint="eastAsia"/>
          <w:sz w:val="28"/>
          <w:szCs w:val="28"/>
        </w:rPr>
        <w:t>节能性、环保性、创新性</w:t>
      </w:r>
      <w:r w:rsidR="00B54530" w:rsidRPr="00F3681B">
        <w:rPr>
          <w:rFonts w:ascii="宋体" w:hAnsi="宋体" w:cs="宋体" w:hint="eastAsia"/>
          <w:sz w:val="28"/>
          <w:szCs w:val="28"/>
        </w:rPr>
        <w:t>等</w:t>
      </w:r>
      <w:r w:rsidRPr="00F3681B">
        <w:rPr>
          <w:rFonts w:ascii="宋体" w:hAnsi="宋体" w:cs="宋体" w:hint="eastAsia"/>
          <w:sz w:val="28"/>
          <w:szCs w:val="28"/>
        </w:rPr>
        <w:t>方面</w:t>
      </w:r>
      <w:r w:rsidRPr="00F3681B">
        <w:rPr>
          <w:rFonts w:ascii="宋体" w:hAnsi="宋体" w:cs="宋体"/>
          <w:sz w:val="28"/>
          <w:szCs w:val="28"/>
        </w:rPr>
        <w:t>有</w:t>
      </w:r>
      <w:r w:rsidRPr="00F3681B">
        <w:rPr>
          <w:rFonts w:ascii="宋体" w:hAnsi="宋体" w:cs="宋体" w:hint="eastAsia"/>
          <w:sz w:val="28"/>
          <w:szCs w:val="28"/>
        </w:rPr>
        <w:t>优秀</w:t>
      </w:r>
      <w:r w:rsidRPr="00F3681B">
        <w:rPr>
          <w:rFonts w:ascii="宋体" w:hAnsi="宋体" w:cs="宋体"/>
          <w:sz w:val="28"/>
          <w:szCs w:val="28"/>
        </w:rPr>
        <w:t>表现</w:t>
      </w:r>
      <w:r w:rsidR="004B19F7">
        <w:rPr>
          <w:rFonts w:ascii="宋体" w:hAnsi="宋体" w:cs="宋体" w:hint="eastAsia"/>
          <w:sz w:val="28"/>
          <w:szCs w:val="28"/>
        </w:rPr>
        <w:t>。</w:t>
      </w:r>
    </w:p>
    <w:p w14:paraId="2643EEFF" w14:textId="205E58AE" w:rsidR="00ED389C" w:rsidRPr="00F3681B" w:rsidRDefault="00755095" w:rsidP="00ED389C">
      <w:pPr>
        <w:rPr>
          <w:rFonts w:ascii="宋体" w:hAnsi="宋体" w:cs="宋体"/>
          <w:sz w:val="28"/>
          <w:szCs w:val="28"/>
        </w:rPr>
      </w:pPr>
      <w:r w:rsidRPr="00F3681B">
        <w:rPr>
          <w:rFonts w:ascii="宋体" w:hAnsi="宋体" w:cs="宋体" w:hint="eastAsia"/>
          <w:sz w:val="28"/>
          <w:szCs w:val="28"/>
        </w:rPr>
        <w:t>4、</w:t>
      </w:r>
      <w:r w:rsidR="00FE0FB9" w:rsidRPr="00F3681B">
        <w:rPr>
          <w:rFonts w:ascii="宋体" w:hAnsi="宋体" w:cs="宋体" w:hint="eastAsia"/>
          <w:sz w:val="28"/>
          <w:szCs w:val="28"/>
        </w:rPr>
        <w:t>项目</w:t>
      </w:r>
      <w:r w:rsidRPr="00F3681B">
        <w:rPr>
          <w:rFonts w:ascii="宋体" w:hAnsi="宋体" w:cs="宋体" w:hint="eastAsia"/>
          <w:sz w:val="28"/>
          <w:szCs w:val="28"/>
        </w:rPr>
        <w:t>实际使用效果</w:t>
      </w:r>
      <w:r w:rsidR="00ED389C" w:rsidRPr="00F3681B">
        <w:rPr>
          <w:rFonts w:ascii="宋体" w:hAnsi="宋体" w:cs="宋体" w:hint="eastAsia"/>
          <w:sz w:val="28"/>
          <w:szCs w:val="28"/>
        </w:rPr>
        <w:t>评估，含节能分析（</w:t>
      </w:r>
      <w:r w:rsidR="00430AE6" w:rsidRPr="00F3681B">
        <w:rPr>
          <w:rFonts w:ascii="宋体" w:hAnsi="宋体" w:cs="宋体" w:hint="eastAsia"/>
          <w:sz w:val="28"/>
          <w:szCs w:val="28"/>
        </w:rPr>
        <w:t>节省运行</w:t>
      </w:r>
      <w:r w:rsidR="00ED389C" w:rsidRPr="00F3681B">
        <w:rPr>
          <w:rFonts w:ascii="宋体" w:hAnsi="宋体" w:cs="宋体" w:hint="eastAsia"/>
          <w:sz w:val="28"/>
          <w:szCs w:val="28"/>
        </w:rPr>
        <w:t>费用、节电/煤/燃气量、</w:t>
      </w:r>
      <w:r w:rsidR="00430AE6" w:rsidRPr="00F3681B">
        <w:rPr>
          <w:rFonts w:ascii="宋体" w:hAnsi="宋体" w:cs="宋体" w:hint="eastAsia"/>
          <w:sz w:val="28"/>
          <w:szCs w:val="28"/>
        </w:rPr>
        <w:t>环保</w:t>
      </w:r>
      <w:r w:rsidR="00ED389C" w:rsidRPr="00F3681B">
        <w:rPr>
          <w:rFonts w:ascii="宋体" w:hAnsi="宋体" w:cs="宋体" w:hint="eastAsia"/>
          <w:sz w:val="28"/>
          <w:szCs w:val="28"/>
        </w:rPr>
        <w:t>减排量等）及</w:t>
      </w:r>
      <w:r w:rsidR="00FE0FB9" w:rsidRPr="00F3681B">
        <w:rPr>
          <w:rFonts w:ascii="宋体" w:hAnsi="宋体" w:cs="宋体" w:hint="eastAsia"/>
          <w:sz w:val="28"/>
          <w:szCs w:val="28"/>
        </w:rPr>
        <w:t>用户评价等</w:t>
      </w:r>
      <w:r w:rsidR="00ED389C" w:rsidRPr="00F3681B">
        <w:rPr>
          <w:rFonts w:ascii="宋体" w:hAnsi="宋体" w:cs="宋体" w:hint="eastAsia"/>
          <w:sz w:val="28"/>
          <w:szCs w:val="28"/>
        </w:rPr>
        <w:t>。</w:t>
      </w:r>
    </w:p>
    <w:p w14:paraId="5CEDA1D6" w14:textId="408B3198" w:rsidR="006B4412" w:rsidRDefault="00ED389C" w:rsidP="00ED389C">
      <w:pPr>
        <w:rPr>
          <w:rFonts w:ascii="宋体" w:hAnsi="宋体" w:cs="宋体"/>
          <w:sz w:val="28"/>
          <w:szCs w:val="28"/>
        </w:rPr>
      </w:pPr>
      <w:r w:rsidRPr="00F3681B">
        <w:rPr>
          <w:rFonts w:ascii="宋体" w:hAnsi="宋体" w:cs="宋体"/>
          <w:sz w:val="28"/>
          <w:szCs w:val="28"/>
        </w:rPr>
        <w:t>5</w:t>
      </w:r>
      <w:r w:rsidRPr="00F3681B">
        <w:rPr>
          <w:rFonts w:ascii="宋体" w:hAnsi="宋体" w:cs="宋体" w:hint="eastAsia"/>
          <w:sz w:val="28"/>
          <w:szCs w:val="28"/>
        </w:rPr>
        <w:t>、</w:t>
      </w:r>
      <w:r w:rsidR="00FE0FB9" w:rsidRPr="00F3681B">
        <w:rPr>
          <w:rFonts w:ascii="宋体" w:hAnsi="宋体" w:cs="宋体" w:hint="eastAsia"/>
          <w:sz w:val="28"/>
          <w:szCs w:val="28"/>
        </w:rPr>
        <w:t>项目</w:t>
      </w:r>
      <w:r w:rsidRPr="00F3681B">
        <w:rPr>
          <w:rFonts w:ascii="宋体" w:hAnsi="宋体" w:cs="宋体" w:hint="eastAsia"/>
          <w:sz w:val="28"/>
          <w:szCs w:val="28"/>
        </w:rPr>
        <w:t>获取其他奖项</w:t>
      </w:r>
      <w:r w:rsidR="00FE0FB9" w:rsidRPr="00F3681B">
        <w:rPr>
          <w:rFonts w:ascii="宋体" w:hAnsi="宋体" w:cs="宋体" w:hint="eastAsia"/>
          <w:sz w:val="28"/>
          <w:szCs w:val="28"/>
        </w:rPr>
        <w:t>的</w:t>
      </w:r>
      <w:r w:rsidRPr="00F3681B">
        <w:rPr>
          <w:rFonts w:ascii="宋体" w:hAnsi="宋体" w:cs="宋体" w:hint="eastAsia"/>
          <w:sz w:val="28"/>
          <w:szCs w:val="28"/>
        </w:rPr>
        <w:t>资料</w:t>
      </w:r>
      <w:r w:rsidR="00430AE6" w:rsidRPr="00F3681B">
        <w:rPr>
          <w:rFonts w:ascii="宋体" w:hAnsi="宋体" w:cs="宋体" w:hint="eastAsia"/>
          <w:sz w:val="28"/>
          <w:szCs w:val="28"/>
        </w:rPr>
        <w:t>（若有）</w:t>
      </w:r>
      <w:r w:rsidRPr="00F3681B">
        <w:rPr>
          <w:rFonts w:ascii="宋体" w:hAnsi="宋体" w:cs="宋体" w:hint="eastAsia"/>
          <w:sz w:val="28"/>
          <w:szCs w:val="28"/>
        </w:rPr>
        <w:t>。</w:t>
      </w:r>
    </w:p>
    <w:p w14:paraId="2F6B11AC" w14:textId="77777777" w:rsidR="00656002" w:rsidRPr="00656002" w:rsidRDefault="00656002" w:rsidP="00ED389C">
      <w:pPr>
        <w:rPr>
          <w:rFonts w:ascii="宋体" w:hAnsi="宋体" w:cs="宋体"/>
          <w:sz w:val="28"/>
          <w:szCs w:val="28"/>
        </w:rPr>
      </w:pPr>
    </w:p>
    <w:p w14:paraId="23668103" w14:textId="77777777" w:rsidR="006B4412" w:rsidRDefault="00755095">
      <w:pPr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第三章  申报办法和评审流程</w:t>
      </w:r>
    </w:p>
    <w:p w14:paraId="2E7003A4" w14:textId="12C0A905" w:rsidR="006B4412" w:rsidRDefault="00755095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第八条  参赛者在规定时间内组织提供相关材料，将参赛作品递交到秘书处。参赛资料可到中国节能协会</w:t>
      </w:r>
      <w:r w:rsidR="00F8017B">
        <w:rPr>
          <w:rFonts w:ascii="宋体" w:hAnsi="宋体" w:cs="宋体" w:hint="eastAsia"/>
          <w:color w:val="000000" w:themeColor="text1"/>
          <w:sz w:val="28"/>
          <w:szCs w:val="28"/>
        </w:rPr>
        <w:t>热泵专业委员会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官方网站</w:t>
      </w:r>
      <w:r w:rsidR="004A7C94">
        <w:rPr>
          <w:rFonts w:ascii="宋体" w:hAnsi="宋体" w:cs="宋体"/>
          <w:color w:val="000000" w:themeColor="text1"/>
          <w:sz w:val="28"/>
          <w:szCs w:val="28"/>
        </w:rPr>
        <w:t>http://www.chpa.org.cn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下载。</w:t>
      </w:r>
    </w:p>
    <w:p w14:paraId="1A488339" w14:textId="77777777" w:rsidR="006B4412" w:rsidRDefault="006B4412">
      <w:pPr>
        <w:rPr>
          <w:rFonts w:ascii="宋体" w:hAnsi="宋体" w:cs="宋体"/>
          <w:color w:val="000000" w:themeColor="text1"/>
          <w:sz w:val="28"/>
          <w:szCs w:val="28"/>
        </w:rPr>
      </w:pPr>
    </w:p>
    <w:p w14:paraId="6ADED09C" w14:textId="77777777" w:rsidR="006B4412" w:rsidRDefault="00755095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第九条  秘书处联合相关机构，聘任热泵行业及相关领域知名专家和专业人士组成评审专家组，对申报递交材料进行评审。评审专家组的主要职责是：</w:t>
      </w:r>
    </w:p>
    <w:p w14:paraId="00F5E5A4" w14:textId="77777777" w:rsidR="006B4412" w:rsidRDefault="00755095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（一）审核申报材料并提出评审意见；</w:t>
      </w:r>
    </w:p>
    <w:p w14:paraId="74776685" w14:textId="101BEBAE" w:rsidR="006B4412" w:rsidRDefault="00755095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（二）审定获奖</w:t>
      </w:r>
      <w:r w:rsidR="00667144" w:rsidRPr="00F3681B">
        <w:rPr>
          <w:rFonts w:ascii="宋体" w:hAnsi="宋体" w:cs="宋体" w:hint="eastAsia"/>
          <w:sz w:val="28"/>
          <w:szCs w:val="28"/>
        </w:rPr>
        <w:t>项目</w:t>
      </w:r>
      <w:r w:rsidRPr="00F3681B">
        <w:rPr>
          <w:rFonts w:ascii="宋体" w:hAnsi="宋体" w:cs="宋体" w:hint="eastAsia"/>
          <w:sz w:val="28"/>
          <w:szCs w:val="28"/>
        </w:rPr>
        <w:t>；</w:t>
      </w:r>
    </w:p>
    <w:p w14:paraId="23A4E106" w14:textId="77777777" w:rsidR="006B4412" w:rsidRDefault="00755095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（三）对评审过程中的争议做出裁决；</w:t>
      </w:r>
    </w:p>
    <w:p w14:paraId="075966FE" w14:textId="77777777" w:rsidR="006B4412" w:rsidRDefault="00755095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（四）研究处理评审工作中出现的重大问题。</w:t>
      </w:r>
    </w:p>
    <w:p w14:paraId="0BD0E083" w14:textId="77777777" w:rsidR="006B4412" w:rsidRDefault="006B4412">
      <w:pPr>
        <w:rPr>
          <w:rFonts w:ascii="宋体" w:hAnsi="宋体" w:cs="宋体"/>
          <w:color w:val="000000" w:themeColor="text1"/>
          <w:sz w:val="28"/>
          <w:szCs w:val="28"/>
        </w:rPr>
      </w:pPr>
    </w:p>
    <w:p w14:paraId="6741CAF1" w14:textId="77777777" w:rsidR="006B4412" w:rsidRDefault="00755095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第十条  评审专家组成员应具备下列条件： </w:t>
      </w:r>
    </w:p>
    <w:p w14:paraId="62137915" w14:textId="77777777" w:rsidR="006B4412" w:rsidRDefault="00755095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（一）支持热泵行业发展工作，能够按时参加评审工作及有关活动；</w:t>
      </w:r>
    </w:p>
    <w:p w14:paraId="20190C4C" w14:textId="77777777" w:rsidR="006B4412" w:rsidRDefault="00755095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（二）熟悉热泵</w:t>
      </w:r>
      <w:r w:rsidR="00AA57E6">
        <w:rPr>
          <w:rFonts w:ascii="宋体" w:hAnsi="宋体" w:cs="宋体" w:hint="eastAsia"/>
          <w:color w:val="000000" w:themeColor="text1"/>
          <w:sz w:val="28"/>
          <w:szCs w:val="28"/>
        </w:rPr>
        <w:t>及相关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行业动态和发展趋势，有较强的综合分析判断能力；</w:t>
      </w:r>
    </w:p>
    <w:p w14:paraId="7BF98823" w14:textId="77777777" w:rsidR="006B4412" w:rsidRDefault="00755095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lastRenderedPageBreak/>
        <w:t>（三）职业道德良好，工作认真负责；</w:t>
      </w:r>
    </w:p>
    <w:p w14:paraId="2EE8A053" w14:textId="77777777" w:rsidR="006B4412" w:rsidRDefault="00755095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（四）严守评审秘密，不得泄露评审情况；</w:t>
      </w:r>
    </w:p>
    <w:p w14:paraId="2D5B6280" w14:textId="77777777" w:rsidR="006B4412" w:rsidRDefault="00755095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（五）评审专家组成员为申报单位负责人时，须回避本届评选工作。</w:t>
      </w:r>
    </w:p>
    <w:p w14:paraId="25DE93E1" w14:textId="77777777" w:rsidR="006B4412" w:rsidRDefault="006B4412">
      <w:pPr>
        <w:rPr>
          <w:rFonts w:ascii="宋体" w:hAnsi="宋体" w:cs="宋体"/>
          <w:color w:val="000000" w:themeColor="text1"/>
          <w:sz w:val="28"/>
          <w:szCs w:val="28"/>
        </w:rPr>
      </w:pPr>
    </w:p>
    <w:p w14:paraId="66DBEE3C" w14:textId="16C15CF1" w:rsidR="006B4412" w:rsidRPr="00667144" w:rsidRDefault="00755095">
      <w:pPr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第十一条  评审结束后，由</w:t>
      </w:r>
      <w:r w:rsidR="009932F4">
        <w:rPr>
          <w:rFonts w:ascii="宋体" w:hAnsi="宋体" w:cs="宋体" w:hint="eastAsia"/>
          <w:color w:val="000000" w:themeColor="text1"/>
          <w:sz w:val="28"/>
          <w:szCs w:val="28"/>
        </w:rPr>
        <w:t>中国节能协会热泵专业委员会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负责颁奖，并在中国节能协会</w:t>
      </w:r>
      <w:r w:rsidR="00F8017B">
        <w:rPr>
          <w:rFonts w:ascii="宋体" w:hAnsi="宋体" w:cs="宋体" w:hint="eastAsia"/>
          <w:color w:val="000000" w:themeColor="text1"/>
          <w:sz w:val="28"/>
          <w:szCs w:val="28"/>
        </w:rPr>
        <w:t>热泵专业委员会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官方网站</w:t>
      </w:r>
      <w:r w:rsidR="00C9372F">
        <w:rPr>
          <w:rFonts w:ascii="宋体" w:hAnsi="宋体" w:cs="宋体" w:hint="eastAsia"/>
          <w:color w:val="000000" w:themeColor="text1"/>
          <w:sz w:val="28"/>
          <w:szCs w:val="28"/>
        </w:rPr>
        <w:t>与官方</w:t>
      </w:r>
      <w:proofErr w:type="gramStart"/>
      <w:r w:rsidR="00C9372F">
        <w:rPr>
          <w:rFonts w:ascii="宋体" w:hAnsi="宋体" w:cs="宋体" w:hint="eastAsia"/>
          <w:color w:val="000000" w:themeColor="text1"/>
          <w:sz w:val="28"/>
          <w:szCs w:val="28"/>
        </w:rPr>
        <w:t>微信公众号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发布</w:t>
      </w:r>
      <w:proofErr w:type="gramEnd"/>
      <w:r>
        <w:rPr>
          <w:rFonts w:ascii="宋体" w:hAnsi="宋体" w:cs="宋体" w:hint="eastAsia"/>
          <w:color w:val="000000" w:themeColor="text1"/>
          <w:sz w:val="28"/>
          <w:szCs w:val="28"/>
        </w:rPr>
        <w:t>获奖公告。</w:t>
      </w:r>
    </w:p>
    <w:p w14:paraId="1E4F6949" w14:textId="77777777" w:rsidR="006B4412" w:rsidRDefault="006B4412">
      <w:pPr>
        <w:rPr>
          <w:rFonts w:ascii="宋体" w:hAnsi="宋体" w:cs="宋体"/>
          <w:color w:val="000000" w:themeColor="text1"/>
          <w:sz w:val="28"/>
          <w:szCs w:val="28"/>
        </w:rPr>
      </w:pPr>
    </w:p>
    <w:p w14:paraId="6786E82A" w14:textId="77777777" w:rsidR="006B4412" w:rsidRDefault="00755095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第四章  异议和罚则</w:t>
      </w:r>
    </w:p>
    <w:p w14:paraId="3D857A82" w14:textId="20A246D6" w:rsidR="006B4412" w:rsidRDefault="00755095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第十二条  </w:t>
      </w:r>
      <w:r w:rsidR="002A6497">
        <w:rPr>
          <w:rFonts w:ascii="宋体" w:hAnsi="宋体" w:cs="宋体" w:hint="eastAsia"/>
          <w:color w:val="000000" w:themeColor="text1"/>
          <w:sz w:val="28"/>
          <w:szCs w:val="28"/>
        </w:rPr>
        <w:t>热泵系统应用设计大赛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本着公平、公正、公开的原则接受社会各界的监督。评审工作实行异议制度，若有异议，自评审结果发布之日起15工作日内，实名制向秘书处提交书面证明材料，过期不再受理。秘书处将异议材料转交申报单位或个人，督促其在规定时间内核实材料和情况，并将核查结果报送秘书处。秘书处有权经评审专家组审定，撤销其奖励。</w:t>
      </w:r>
    </w:p>
    <w:p w14:paraId="44B9B29B" w14:textId="77777777" w:rsidR="006B4412" w:rsidRDefault="006B4412">
      <w:pPr>
        <w:rPr>
          <w:rFonts w:ascii="宋体" w:hAnsi="宋体" w:cs="宋体"/>
          <w:color w:val="000000" w:themeColor="text1"/>
          <w:sz w:val="28"/>
          <w:szCs w:val="28"/>
        </w:rPr>
      </w:pPr>
    </w:p>
    <w:p w14:paraId="2305B4EF" w14:textId="40119334" w:rsidR="006B4412" w:rsidRDefault="00755095" w:rsidP="00C9372F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第十三条  </w:t>
      </w:r>
      <w:r w:rsidR="002A6497">
        <w:rPr>
          <w:rFonts w:ascii="宋体" w:hAnsi="宋体" w:cs="宋体" w:hint="eastAsia"/>
          <w:color w:val="000000" w:themeColor="text1"/>
          <w:sz w:val="28"/>
          <w:szCs w:val="28"/>
        </w:rPr>
        <w:t>热泵系统应用设计大赛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应严肃认真、实事求是，一经查实弄虚作假、剽窃他人成果，或违反《</w:t>
      </w:r>
      <w:r w:rsidR="00C9372F" w:rsidRPr="00C9372F">
        <w:rPr>
          <w:rFonts w:ascii="宋体" w:hAnsi="宋体" w:cs="宋体" w:hint="eastAsia"/>
          <w:color w:val="000000" w:themeColor="text1"/>
          <w:sz w:val="28"/>
          <w:szCs w:val="28"/>
        </w:rPr>
        <w:t>202</w:t>
      </w:r>
      <w:r w:rsidR="00595FD7">
        <w:rPr>
          <w:rFonts w:ascii="宋体" w:hAnsi="宋体" w:cs="宋体"/>
          <w:color w:val="000000" w:themeColor="text1"/>
          <w:sz w:val="28"/>
          <w:szCs w:val="28"/>
        </w:rPr>
        <w:t>3</w:t>
      </w:r>
      <w:r w:rsidR="00C9372F" w:rsidRPr="00C9372F">
        <w:rPr>
          <w:rFonts w:ascii="宋体" w:hAnsi="宋体" w:cs="宋体" w:hint="eastAsia"/>
          <w:color w:val="000000" w:themeColor="text1"/>
          <w:sz w:val="28"/>
          <w:szCs w:val="28"/>
        </w:rPr>
        <w:t>“节能杯”第</w:t>
      </w:r>
      <w:r w:rsidR="00595FD7">
        <w:rPr>
          <w:rFonts w:ascii="宋体" w:hAnsi="宋体" w:cs="宋体" w:hint="eastAsia"/>
          <w:color w:val="000000" w:themeColor="text1"/>
          <w:sz w:val="28"/>
          <w:szCs w:val="28"/>
        </w:rPr>
        <w:t>八</w:t>
      </w:r>
      <w:r w:rsidR="00C9372F" w:rsidRPr="00C9372F">
        <w:rPr>
          <w:rFonts w:ascii="宋体" w:hAnsi="宋体" w:cs="宋体" w:hint="eastAsia"/>
          <w:color w:val="000000" w:themeColor="text1"/>
          <w:sz w:val="28"/>
          <w:szCs w:val="28"/>
        </w:rPr>
        <w:t>届</w:t>
      </w:r>
      <w:r w:rsidR="002A6497">
        <w:rPr>
          <w:rFonts w:ascii="宋体" w:hAnsi="宋体" w:cs="宋体" w:hint="eastAsia"/>
          <w:color w:val="000000" w:themeColor="text1"/>
          <w:sz w:val="28"/>
          <w:szCs w:val="28"/>
        </w:rPr>
        <w:t>热泵系统应用设计大赛</w:t>
      </w:r>
      <w:r w:rsidR="00C9372F" w:rsidRPr="00C9372F">
        <w:rPr>
          <w:rFonts w:ascii="宋体" w:hAnsi="宋体" w:cs="宋体" w:hint="eastAsia"/>
          <w:color w:val="000000" w:themeColor="text1"/>
          <w:sz w:val="28"/>
          <w:szCs w:val="28"/>
        </w:rPr>
        <w:t>实施细则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》规定的，</w:t>
      </w:r>
      <w:proofErr w:type="gramStart"/>
      <w:r>
        <w:rPr>
          <w:rFonts w:ascii="宋体" w:hAnsi="宋体" w:cs="宋体" w:hint="eastAsia"/>
          <w:color w:val="000000" w:themeColor="text1"/>
          <w:sz w:val="28"/>
          <w:szCs w:val="28"/>
        </w:rPr>
        <w:t>取消该其申报</w:t>
      </w:r>
      <w:proofErr w:type="gramEnd"/>
      <w:r>
        <w:rPr>
          <w:rFonts w:ascii="宋体" w:hAnsi="宋体" w:cs="宋体" w:hint="eastAsia"/>
          <w:color w:val="000000" w:themeColor="text1"/>
          <w:sz w:val="28"/>
          <w:szCs w:val="28"/>
        </w:rPr>
        <w:t>资格。尚未授奖的，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lastRenderedPageBreak/>
        <w:t>经评审专家组审定，秘书处有权取消单位或个人的获奖资格；已授奖的，经评审专家组审定，秘书处有权撤销其奖励。</w:t>
      </w:r>
    </w:p>
    <w:p w14:paraId="2CFAF963" w14:textId="77777777" w:rsidR="006B4412" w:rsidRDefault="006B4412">
      <w:pPr>
        <w:rPr>
          <w:rFonts w:ascii="宋体" w:hAnsi="宋体" w:cs="宋体"/>
          <w:color w:val="000000" w:themeColor="text1"/>
          <w:sz w:val="28"/>
          <w:szCs w:val="28"/>
        </w:rPr>
      </w:pPr>
    </w:p>
    <w:p w14:paraId="333E0629" w14:textId="77777777" w:rsidR="006B4412" w:rsidRDefault="00755095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第五章  附  则</w:t>
      </w:r>
    </w:p>
    <w:p w14:paraId="6D7F1966" w14:textId="77777777" w:rsidR="006B4412" w:rsidRDefault="00755095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第十四条  本细则自公布之日起施行。</w:t>
      </w:r>
    </w:p>
    <w:sectPr w:rsidR="006B4412">
      <w:type w:val="continuous"/>
      <w:pgSz w:w="11906" w:h="16838"/>
      <w:pgMar w:top="1361" w:right="1757" w:bottom="1304" w:left="175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8A89" w14:textId="77777777" w:rsidR="00E530F0" w:rsidRDefault="00E530F0" w:rsidP="00AA57E6">
      <w:pPr>
        <w:spacing w:after="0" w:line="240" w:lineRule="auto"/>
      </w:pPr>
      <w:r>
        <w:separator/>
      </w:r>
    </w:p>
  </w:endnote>
  <w:endnote w:type="continuationSeparator" w:id="0">
    <w:p w14:paraId="44242692" w14:textId="77777777" w:rsidR="00E530F0" w:rsidRDefault="00E530F0" w:rsidP="00AA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177437"/>
      <w:docPartObj>
        <w:docPartGallery w:val="Page Numbers (Bottom of Page)"/>
        <w:docPartUnique/>
      </w:docPartObj>
    </w:sdtPr>
    <w:sdtContent>
      <w:p w14:paraId="5956B9D1" w14:textId="77777777" w:rsidR="00BA7BFD" w:rsidRDefault="00BA7B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002" w:rsidRPr="00656002">
          <w:rPr>
            <w:noProof/>
            <w:lang w:val="zh-CN"/>
          </w:rPr>
          <w:t>6</w:t>
        </w:r>
        <w:r>
          <w:fldChar w:fldCharType="end"/>
        </w:r>
      </w:p>
    </w:sdtContent>
  </w:sdt>
  <w:p w14:paraId="6F23645C" w14:textId="77777777" w:rsidR="00BA7BFD" w:rsidRDefault="00BA7B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4B09" w14:textId="77777777" w:rsidR="00E530F0" w:rsidRDefault="00E530F0" w:rsidP="00AA57E6">
      <w:pPr>
        <w:spacing w:after="0" w:line="240" w:lineRule="auto"/>
      </w:pPr>
      <w:r>
        <w:separator/>
      </w:r>
    </w:p>
  </w:footnote>
  <w:footnote w:type="continuationSeparator" w:id="0">
    <w:p w14:paraId="11D57517" w14:textId="77777777" w:rsidR="00E530F0" w:rsidRDefault="00E530F0" w:rsidP="00AA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A09F7"/>
    <w:multiLevelType w:val="hybridMultilevel"/>
    <w:tmpl w:val="EB386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94CA86"/>
    <w:multiLevelType w:val="singleLevel"/>
    <w:tmpl w:val="5694CA86"/>
    <w:lvl w:ilvl="0">
      <w:start w:val="5"/>
      <w:numFmt w:val="chineseCounting"/>
      <w:suff w:val="space"/>
      <w:lvlText w:val="第%1条"/>
      <w:lvlJc w:val="left"/>
    </w:lvl>
  </w:abstractNum>
  <w:abstractNum w:abstractNumId="2" w15:restartNumberingAfterBreak="0">
    <w:nsid w:val="56CEB584"/>
    <w:multiLevelType w:val="singleLevel"/>
    <w:tmpl w:val="56CEB584"/>
    <w:lvl w:ilvl="0">
      <w:start w:val="4"/>
      <w:numFmt w:val="chineseCounting"/>
      <w:suff w:val="space"/>
      <w:lvlText w:val="第%1条"/>
      <w:lvlJc w:val="left"/>
    </w:lvl>
  </w:abstractNum>
  <w:abstractNum w:abstractNumId="3" w15:restartNumberingAfterBreak="0">
    <w:nsid w:val="5731BDBB"/>
    <w:multiLevelType w:val="singleLevel"/>
    <w:tmpl w:val="5731BDBB"/>
    <w:lvl w:ilvl="0">
      <w:start w:val="2"/>
      <w:numFmt w:val="chineseCounting"/>
      <w:suff w:val="space"/>
      <w:lvlText w:val="第%1条"/>
      <w:lvlJc w:val="left"/>
    </w:lvl>
  </w:abstractNum>
  <w:abstractNum w:abstractNumId="4" w15:restartNumberingAfterBreak="0">
    <w:nsid w:val="5731BDC8"/>
    <w:multiLevelType w:val="singleLevel"/>
    <w:tmpl w:val="5731BDC8"/>
    <w:lvl w:ilvl="0">
      <w:start w:val="3"/>
      <w:numFmt w:val="chineseCounting"/>
      <w:suff w:val="space"/>
      <w:lvlText w:val="第%1条"/>
      <w:lvlJc w:val="left"/>
    </w:lvl>
  </w:abstractNum>
  <w:num w:numId="1" w16cid:durableId="1691954707">
    <w:abstractNumId w:val="3"/>
  </w:num>
  <w:num w:numId="2" w16cid:durableId="1166363933">
    <w:abstractNumId w:val="4"/>
  </w:num>
  <w:num w:numId="3" w16cid:durableId="503982775">
    <w:abstractNumId w:val="2"/>
  </w:num>
  <w:num w:numId="4" w16cid:durableId="2060325538">
    <w:abstractNumId w:val="1"/>
  </w:num>
  <w:num w:numId="5" w16cid:durableId="165506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QlNjAxMTMxNLIxNLAyUdpeDU4uLM/DyQAtNaAGqQZZcsAAAA"/>
  </w:docVars>
  <w:rsids>
    <w:rsidRoot w:val="0046718B"/>
    <w:rsid w:val="000345A1"/>
    <w:rsid w:val="000461BE"/>
    <w:rsid w:val="00060F94"/>
    <w:rsid w:val="00086C54"/>
    <w:rsid w:val="000A6379"/>
    <w:rsid w:val="000B2BEC"/>
    <w:rsid w:val="000F6A02"/>
    <w:rsid w:val="00121625"/>
    <w:rsid w:val="0013186F"/>
    <w:rsid w:val="0013232A"/>
    <w:rsid w:val="00152AD4"/>
    <w:rsid w:val="001728F8"/>
    <w:rsid w:val="001859FE"/>
    <w:rsid w:val="001B60D9"/>
    <w:rsid w:val="001D597B"/>
    <w:rsid w:val="001D63FD"/>
    <w:rsid w:val="001E3875"/>
    <w:rsid w:val="001F53F5"/>
    <w:rsid w:val="00206C9C"/>
    <w:rsid w:val="002114D1"/>
    <w:rsid w:val="002401F7"/>
    <w:rsid w:val="00287638"/>
    <w:rsid w:val="00292173"/>
    <w:rsid w:val="00296EC8"/>
    <w:rsid w:val="002A41B9"/>
    <w:rsid w:val="002A6497"/>
    <w:rsid w:val="002B043C"/>
    <w:rsid w:val="002B0EF9"/>
    <w:rsid w:val="002C1BC2"/>
    <w:rsid w:val="002E2AA5"/>
    <w:rsid w:val="003554B8"/>
    <w:rsid w:val="00361485"/>
    <w:rsid w:val="00430AE6"/>
    <w:rsid w:val="00445CF5"/>
    <w:rsid w:val="0045783B"/>
    <w:rsid w:val="004600C7"/>
    <w:rsid w:val="0046718B"/>
    <w:rsid w:val="00470F51"/>
    <w:rsid w:val="004774CA"/>
    <w:rsid w:val="00484ABD"/>
    <w:rsid w:val="0049316F"/>
    <w:rsid w:val="004A7C94"/>
    <w:rsid w:val="004B19F7"/>
    <w:rsid w:val="004D3631"/>
    <w:rsid w:val="00553B38"/>
    <w:rsid w:val="00555F27"/>
    <w:rsid w:val="005713B6"/>
    <w:rsid w:val="00595FD7"/>
    <w:rsid w:val="005D53B4"/>
    <w:rsid w:val="005E6960"/>
    <w:rsid w:val="005F0240"/>
    <w:rsid w:val="00646DD6"/>
    <w:rsid w:val="00656002"/>
    <w:rsid w:val="00667144"/>
    <w:rsid w:val="006B4412"/>
    <w:rsid w:val="006C3E54"/>
    <w:rsid w:val="006C54A0"/>
    <w:rsid w:val="006E2EB4"/>
    <w:rsid w:val="006F7166"/>
    <w:rsid w:val="00702C0A"/>
    <w:rsid w:val="00703387"/>
    <w:rsid w:val="00755095"/>
    <w:rsid w:val="007639A4"/>
    <w:rsid w:val="007B0F69"/>
    <w:rsid w:val="007B7F5F"/>
    <w:rsid w:val="007D0423"/>
    <w:rsid w:val="007E33C7"/>
    <w:rsid w:val="007F6D77"/>
    <w:rsid w:val="008314EE"/>
    <w:rsid w:val="00864105"/>
    <w:rsid w:val="00877ABA"/>
    <w:rsid w:val="0089348A"/>
    <w:rsid w:val="008A09B7"/>
    <w:rsid w:val="008B52D9"/>
    <w:rsid w:val="00905C42"/>
    <w:rsid w:val="00916C33"/>
    <w:rsid w:val="009228B3"/>
    <w:rsid w:val="009357EA"/>
    <w:rsid w:val="0095442A"/>
    <w:rsid w:val="009932F4"/>
    <w:rsid w:val="00997456"/>
    <w:rsid w:val="009B25A9"/>
    <w:rsid w:val="00A353DA"/>
    <w:rsid w:val="00A35414"/>
    <w:rsid w:val="00AA4401"/>
    <w:rsid w:val="00AA57E6"/>
    <w:rsid w:val="00AC3302"/>
    <w:rsid w:val="00AF07D1"/>
    <w:rsid w:val="00B00387"/>
    <w:rsid w:val="00B01D7A"/>
    <w:rsid w:val="00B31F69"/>
    <w:rsid w:val="00B40B7B"/>
    <w:rsid w:val="00B42C2A"/>
    <w:rsid w:val="00B50CC6"/>
    <w:rsid w:val="00B54530"/>
    <w:rsid w:val="00B93F7A"/>
    <w:rsid w:val="00BA2C3B"/>
    <w:rsid w:val="00BA65E3"/>
    <w:rsid w:val="00BA7BFD"/>
    <w:rsid w:val="00BF08CF"/>
    <w:rsid w:val="00BF407F"/>
    <w:rsid w:val="00C136A6"/>
    <w:rsid w:val="00C22E90"/>
    <w:rsid w:val="00C52D1D"/>
    <w:rsid w:val="00C751D5"/>
    <w:rsid w:val="00C869EF"/>
    <w:rsid w:val="00C9372F"/>
    <w:rsid w:val="00D20CFE"/>
    <w:rsid w:val="00D32C88"/>
    <w:rsid w:val="00D421FF"/>
    <w:rsid w:val="00D63093"/>
    <w:rsid w:val="00D80492"/>
    <w:rsid w:val="00DA3067"/>
    <w:rsid w:val="00E35B3D"/>
    <w:rsid w:val="00E530F0"/>
    <w:rsid w:val="00E55776"/>
    <w:rsid w:val="00E61E94"/>
    <w:rsid w:val="00EB17C3"/>
    <w:rsid w:val="00EC2117"/>
    <w:rsid w:val="00EC2CC6"/>
    <w:rsid w:val="00EC608D"/>
    <w:rsid w:val="00ED389C"/>
    <w:rsid w:val="00ED42AB"/>
    <w:rsid w:val="00ED6A75"/>
    <w:rsid w:val="00EE37EE"/>
    <w:rsid w:val="00EF46DD"/>
    <w:rsid w:val="00EF7F01"/>
    <w:rsid w:val="00F23885"/>
    <w:rsid w:val="00F27A20"/>
    <w:rsid w:val="00F30237"/>
    <w:rsid w:val="00F3681B"/>
    <w:rsid w:val="00F718F8"/>
    <w:rsid w:val="00F8017B"/>
    <w:rsid w:val="00F83341"/>
    <w:rsid w:val="00F967D3"/>
    <w:rsid w:val="00FA37D4"/>
    <w:rsid w:val="00FC6985"/>
    <w:rsid w:val="00FE0FB9"/>
    <w:rsid w:val="00FF3F64"/>
    <w:rsid w:val="07073506"/>
    <w:rsid w:val="0D10012F"/>
    <w:rsid w:val="2E720136"/>
    <w:rsid w:val="370D5C93"/>
    <w:rsid w:val="500C341B"/>
    <w:rsid w:val="54DF7457"/>
    <w:rsid w:val="5C876A8A"/>
    <w:rsid w:val="64B9403D"/>
    <w:rsid w:val="76E3721B"/>
    <w:rsid w:val="7D8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A6036"/>
  <w15:docId w15:val="{66103E5A-7B2A-4B0C-B0C9-13883811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pPr>
      <w:ind w:left="720"/>
      <w:contextualSpacing/>
    </w:pPr>
  </w:style>
  <w:style w:type="character" w:customStyle="1" w:styleId="a6">
    <w:name w:val="页眉 字符"/>
    <w:basedOn w:val="a0"/>
    <w:link w:val="a5"/>
    <w:qFormat/>
    <w:rPr>
      <w:rFonts w:ascii="Calibri" w:hAnsi="Calibri" w:cs="黑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 w:cs="黑体"/>
      <w:kern w:val="2"/>
      <w:sz w:val="18"/>
      <w:szCs w:val="18"/>
    </w:rPr>
  </w:style>
  <w:style w:type="paragraph" w:customStyle="1" w:styleId="ListParagraph2">
    <w:name w:val="List Paragraph2"/>
    <w:basedOn w:val="a"/>
    <w:uiPriority w:val="99"/>
    <w:unhideWhenUsed/>
    <w:qFormat/>
    <w:pPr>
      <w:ind w:firstLineChars="200" w:firstLine="420"/>
    </w:pPr>
  </w:style>
  <w:style w:type="paragraph" w:styleId="a7">
    <w:name w:val="List Paragraph"/>
    <w:basedOn w:val="a"/>
    <w:uiPriority w:val="34"/>
    <w:qFormat/>
    <w:rsid w:val="0095442A"/>
    <w:pPr>
      <w:spacing w:after="0"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32B96E5-B7F1-46D7-9FB9-32A00B4F2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270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空气源热泵供热系统设计大赛实施细则</dc:title>
  <cp:revision>53</cp:revision>
  <dcterms:created xsi:type="dcterms:W3CDTF">2016-05-09T03:16:00Z</dcterms:created>
  <dcterms:modified xsi:type="dcterms:W3CDTF">2023-04-06T09:03:00Z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2052-10.1.0.5737</vt:lpwstr>
  </property>
</Properties>
</file>